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C71D4" w14:textId="6424D04E" w:rsidR="0000394C" w:rsidRPr="00C76EF8" w:rsidRDefault="006C2398" w:rsidP="00726E1A">
      <w:pPr>
        <w:pStyle w:val="NoSpacing"/>
        <w:jc w:val="center"/>
        <w:rPr>
          <w:rFonts w:ascii="Times New Roman" w:hAnsi="Times New Roman"/>
          <w:b/>
        </w:rPr>
      </w:pPr>
      <w:r>
        <w:rPr>
          <w:rFonts w:ascii="Times New Roman" w:hAnsi="Times New Roman"/>
          <w:b/>
        </w:rPr>
        <w:t>Zimmer Travelling Fellowship / SCOT</w:t>
      </w:r>
      <w:r w:rsidR="0000394C" w:rsidRPr="00C76EF8">
        <w:rPr>
          <w:rFonts w:ascii="Times New Roman" w:hAnsi="Times New Roman"/>
          <w:b/>
        </w:rPr>
        <w:t xml:space="preserve"> Grant Report</w:t>
      </w:r>
    </w:p>
    <w:p w14:paraId="11B9528A" w14:textId="63898500" w:rsidR="0000394C" w:rsidRPr="00C76EF8" w:rsidRDefault="0000394C" w:rsidP="00066730">
      <w:pPr>
        <w:pStyle w:val="NoSpacing"/>
        <w:jc w:val="both"/>
        <w:rPr>
          <w:rFonts w:ascii="Times New Roman" w:hAnsi="Times New Roman"/>
          <w:b/>
          <w:u w:val="single"/>
        </w:rPr>
      </w:pPr>
    </w:p>
    <w:p w14:paraId="2FA62E8F" w14:textId="77777777" w:rsidR="00726E1A" w:rsidRPr="00C76EF8" w:rsidRDefault="00726E1A" w:rsidP="00726E1A">
      <w:pPr>
        <w:spacing w:after="0" w:line="240" w:lineRule="auto"/>
        <w:rPr>
          <w:rFonts w:ascii="Times New Roman" w:eastAsia="Times New Roman" w:hAnsi="Times New Roman"/>
        </w:rPr>
      </w:pPr>
      <w:r w:rsidRPr="00C76EF8">
        <w:rPr>
          <w:rFonts w:ascii="Times New Roman" w:eastAsia="Times New Roman" w:hAnsi="Times New Roman"/>
        </w:rPr>
        <w:t>Iain Murray, Consultant Orthopaedic Surgeon, Edinburgh Orthopaedics, Royal Infirmary of Edinburgh, UK.</w:t>
      </w:r>
    </w:p>
    <w:p w14:paraId="2AA2DB39" w14:textId="77777777" w:rsidR="00726E1A" w:rsidRPr="00C76EF8" w:rsidRDefault="00726E1A" w:rsidP="00726E1A">
      <w:pPr>
        <w:spacing w:after="0" w:line="240" w:lineRule="auto"/>
        <w:rPr>
          <w:rFonts w:ascii="Times New Roman" w:eastAsia="Times New Roman" w:hAnsi="Times New Roman"/>
        </w:rPr>
      </w:pPr>
    </w:p>
    <w:p w14:paraId="082BBD7F" w14:textId="77B30A66" w:rsidR="00726E1A" w:rsidRPr="00C76EF8" w:rsidRDefault="00726E1A" w:rsidP="00726E1A">
      <w:pPr>
        <w:spacing w:after="0" w:line="240" w:lineRule="auto"/>
        <w:rPr>
          <w:rFonts w:ascii="Times New Roman" w:eastAsia="Times New Roman" w:hAnsi="Times New Roman"/>
          <w:b/>
        </w:rPr>
      </w:pPr>
      <w:r w:rsidRPr="00C76EF8">
        <w:rPr>
          <w:rFonts w:ascii="Times New Roman" w:eastAsia="Times New Roman" w:hAnsi="Times New Roman"/>
          <w:b/>
        </w:rPr>
        <w:t xml:space="preserve">Fellowship: Stanford University Orthopaedic Sports Medicine </w:t>
      </w:r>
      <w:proofErr w:type="gramStart"/>
      <w:r w:rsidRPr="00C76EF8">
        <w:rPr>
          <w:rFonts w:ascii="Times New Roman" w:eastAsia="Times New Roman" w:hAnsi="Times New Roman"/>
          <w:b/>
        </w:rPr>
        <w:t>Fellowship,  Stanford</w:t>
      </w:r>
      <w:proofErr w:type="gramEnd"/>
      <w:r w:rsidRPr="00C76EF8">
        <w:rPr>
          <w:rFonts w:ascii="Times New Roman" w:eastAsia="Times New Roman" w:hAnsi="Times New Roman"/>
          <w:b/>
        </w:rPr>
        <w:t xml:space="preserve"> University, California, USA.</w:t>
      </w:r>
    </w:p>
    <w:p w14:paraId="472B75DE" w14:textId="6955A3FB" w:rsidR="00726E1A" w:rsidRPr="00C76EF8" w:rsidRDefault="00726E1A" w:rsidP="00726E1A">
      <w:pPr>
        <w:spacing w:after="0" w:line="240" w:lineRule="auto"/>
        <w:rPr>
          <w:rFonts w:ascii="Times New Roman" w:eastAsia="Times New Roman" w:hAnsi="Times New Roman"/>
        </w:rPr>
      </w:pPr>
    </w:p>
    <w:p w14:paraId="42960BA1" w14:textId="29EC43C1" w:rsidR="009B486B" w:rsidRPr="00C76EF8" w:rsidRDefault="00726E1A" w:rsidP="001268C6">
      <w:pPr>
        <w:spacing w:after="0" w:line="240" w:lineRule="auto"/>
        <w:jc w:val="both"/>
        <w:rPr>
          <w:rFonts w:ascii="Times New Roman" w:eastAsia="Times New Roman" w:hAnsi="Times New Roman"/>
          <w:color w:val="000000"/>
          <w:shd w:val="clear" w:color="auto" w:fill="FFFFFF"/>
        </w:rPr>
      </w:pPr>
      <w:r w:rsidRPr="00C76EF8">
        <w:rPr>
          <w:rFonts w:ascii="Times New Roman" w:eastAsia="Times New Roman" w:hAnsi="Times New Roman"/>
        </w:rPr>
        <w:t xml:space="preserve">I recently returned to Edinburgh from California, having </w:t>
      </w:r>
      <w:r w:rsidR="00EC739E" w:rsidRPr="00C76EF8">
        <w:rPr>
          <w:rFonts w:ascii="Times New Roman" w:eastAsia="Times New Roman" w:hAnsi="Times New Roman"/>
        </w:rPr>
        <w:t>completed</w:t>
      </w:r>
      <w:r w:rsidRPr="00C76EF8">
        <w:rPr>
          <w:rFonts w:ascii="Times New Roman" w:eastAsia="Times New Roman" w:hAnsi="Times New Roman"/>
        </w:rPr>
        <w:t xml:space="preserve"> the Stanford University Orthopaedic Sports Medicine Fellowship in July 2021.  </w:t>
      </w:r>
      <w:r w:rsidRPr="0000394C">
        <w:rPr>
          <w:rFonts w:ascii="Times New Roman" w:eastAsia="Times New Roman" w:hAnsi="Times New Roman"/>
          <w:color w:val="000000"/>
          <w:shd w:val="clear" w:color="auto" w:fill="FFFFFF"/>
        </w:rPr>
        <w:t>The Leland Stanford Junior University was founded in 1885 by California Senator Leland Stanford and his wife, Jane, in memory of their only child, Leland Jr., who died of typhoid fever at 15.</w:t>
      </w:r>
      <w:r w:rsidRPr="00C76EF8">
        <w:rPr>
          <w:rFonts w:ascii="Times New Roman" w:eastAsia="Times New Roman" w:hAnsi="Times New Roman"/>
          <w:color w:val="000000"/>
          <w:shd w:val="clear" w:color="auto" w:fill="FFFFFF"/>
        </w:rPr>
        <w:t xml:space="preserve">  Over the past 125+ years Stanford has become one of the world</w:t>
      </w:r>
      <w:r w:rsidR="00EC739E" w:rsidRPr="00C76EF8">
        <w:rPr>
          <w:rFonts w:ascii="Times New Roman" w:eastAsia="Times New Roman" w:hAnsi="Times New Roman"/>
          <w:color w:val="000000"/>
          <w:shd w:val="clear" w:color="auto" w:fill="FFFFFF"/>
        </w:rPr>
        <w:t>’</w:t>
      </w:r>
      <w:r w:rsidRPr="00C76EF8">
        <w:rPr>
          <w:rFonts w:ascii="Times New Roman" w:eastAsia="Times New Roman" w:hAnsi="Times New Roman"/>
          <w:color w:val="000000"/>
          <w:shd w:val="clear" w:color="auto" w:fill="FFFFFF"/>
        </w:rPr>
        <w:t xml:space="preserve">s leading universities </w:t>
      </w:r>
      <w:r w:rsidR="00026516" w:rsidRPr="00C76EF8">
        <w:rPr>
          <w:rFonts w:ascii="Times New Roman" w:eastAsia="Times New Roman" w:hAnsi="Times New Roman"/>
          <w:color w:val="000000"/>
          <w:shd w:val="clear" w:color="auto" w:fill="FFFFFF"/>
        </w:rPr>
        <w:t xml:space="preserve">with a particular reputation for innovation and research excellence in the fields of technology, </w:t>
      </w:r>
      <w:proofErr w:type="gramStart"/>
      <w:r w:rsidR="00026516" w:rsidRPr="00C76EF8">
        <w:rPr>
          <w:rFonts w:ascii="Times New Roman" w:eastAsia="Times New Roman" w:hAnsi="Times New Roman"/>
          <w:color w:val="000000"/>
          <w:shd w:val="clear" w:color="auto" w:fill="FFFFFF"/>
        </w:rPr>
        <w:t>business</w:t>
      </w:r>
      <w:proofErr w:type="gramEnd"/>
      <w:r w:rsidR="00026516" w:rsidRPr="00C76EF8">
        <w:rPr>
          <w:rFonts w:ascii="Times New Roman" w:eastAsia="Times New Roman" w:hAnsi="Times New Roman"/>
          <w:color w:val="000000"/>
          <w:shd w:val="clear" w:color="auto" w:fill="FFFFFF"/>
        </w:rPr>
        <w:t xml:space="preserve"> and Medicine.  In addition, Stanford is </w:t>
      </w:r>
      <w:r w:rsidR="00EC739E" w:rsidRPr="00C76EF8">
        <w:rPr>
          <w:rFonts w:ascii="Times New Roman" w:eastAsia="Times New Roman" w:hAnsi="Times New Roman"/>
          <w:color w:val="000000"/>
          <w:shd w:val="clear" w:color="auto" w:fill="FFFFFF"/>
        </w:rPr>
        <w:t xml:space="preserve">the </w:t>
      </w:r>
      <w:r w:rsidR="00026516" w:rsidRPr="00C76EF8">
        <w:rPr>
          <w:rFonts w:ascii="Times New Roman" w:eastAsia="Times New Roman" w:hAnsi="Times New Roman"/>
          <w:color w:val="000000"/>
          <w:shd w:val="clear" w:color="auto" w:fill="FFFFFF"/>
        </w:rPr>
        <w:t xml:space="preserve">US’s most successful sporting university having won more National Championships than any other institution </w:t>
      </w:r>
      <w:r w:rsidR="00EC739E" w:rsidRPr="00C76EF8">
        <w:rPr>
          <w:rFonts w:ascii="Times New Roman" w:eastAsia="Times New Roman" w:hAnsi="Times New Roman"/>
          <w:color w:val="000000"/>
          <w:shd w:val="clear" w:color="auto" w:fill="FFFFFF"/>
        </w:rPr>
        <w:t>and with a host of</w:t>
      </w:r>
      <w:r w:rsidR="00026516" w:rsidRPr="00C76EF8">
        <w:rPr>
          <w:rFonts w:ascii="Times New Roman" w:eastAsia="Times New Roman" w:hAnsi="Times New Roman"/>
          <w:color w:val="000000"/>
          <w:shd w:val="clear" w:color="auto" w:fill="FFFFFF"/>
        </w:rPr>
        <w:t xml:space="preserve"> famous Sporting Alumni including Tiger Woods and John McEnroe.</w:t>
      </w:r>
      <w:r w:rsidR="00EC739E" w:rsidRPr="00C76EF8">
        <w:rPr>
          <w:rFonts w:ascii="Times New Roman" w:eastAsia="Times New Roman" w:hAnsi="Times New Roman"/>
          <w:color w:val="000000"/>
          <w:shd w:val="clear" w:color="auto" w:fill="FFFFFF"/>
        </w:rPr>
        <w:t xml:space="preserve">  If Stanford were a </w:t>
      </w:r>
      <w:proofErr w:type="gramStart"/>
      <w:r w:rsidR="00EC739E" w:rsidRPr="00C76EF8">
        <w:rPr>
          <w:rFonts w:ascii="Times New Roman" w:eastAsia="Times New Roman" w:hAnsi="Times New Roman"/>
          <w:color w:val="000000"/>
          <w:shd w:val="clear" w:color="auto" w:fill="FFFFFF"/>
        </w:rPr>
        <w:t>country</w:t>
      </w:r>
      <w:proofErr w:type="gramEnd"/>
      <w:r w:rsidR="00EC739E" w:rsidRPr="00C76EF8">
        <w:rPr>
          <w:rFonts w:ascii="Times New Roman" w:eastAsia="Times New Roman" w:hAnsi="Times New Roman"/>
          <w:color w:val="000000"/>
          <w:shd w:val="clear" w:color="auto" w:fill="FFFFFF"/>
        </w:rPr>
        <w:t xml:space="preserve"> it</w:t>
      </w:r>
      <w:r w:rsidR="00C34A90" w:rsidRPr="00C76EF8">
        <w:rPr>
          <w:rFonts w:ascii="Times New Roman" w:eastAsia="Times New Roman" w:hAnsi="Times New Roman"/>
          <w:color w:val="000000"/>
          <w:shd w:val="clear" w:color="auto" w:fill="FFFFFF"/>
        </w:rPr>
        <w:t xml:space="preserve"> would </w:t>
      </w:r>
      <w:r w:rsidR="00665E8D" w:rsidRPr="00C76EF8">
        <w:rPr>
          <w:rFonts w:ascii="Times New Roman" w:eastAsia="Times New Roman" w:hAnsi="Times New Roman"/>
          <w:color w:val="000000"/>
          <w:shd w:val="clear" w:color="auto" w:fill="FFFFFF"/>
        </w:rPr>
        <w:t>have</w:t>
      </w:r>
      <w:r w:rsidR="00C34A90" w:rsidRPr="00C76EF8">
        <w:rPr>
          <w:rFonts w:ascii="Times New Roman" w:eastAsia="Times New Roman" w:hAnsi="Times New Roman"/>
          <w:color w:val="000000"/>
          <w:shd w:val="clear" w:color="auto" w:fill="FFFFFF"/>
        </w:rPr>
        <w:t xml:space="preserve"> tied for 7</w:t>
      </w:r>
      <w:r w:rsidR="00C34A90" w:rsidRPr="00C76EF8">
        <w:rPr>
          <w:rFonts w:ascii="Times New Roman" w:eastAsia="Times New Roman" w:hAnsi="Times New Roman"/>
          <w:color w:val="000000"/>
          <w:shd w:val="clear" w:color="auto" w:fill="FFFFFF"/>
          <w:vertAlign w:val="superscript"/>
        </w:rPr>
        <w:t>th</w:t>
      </w:r>
      <w:r w:rsidR="00C34A90" w:rsidRPr="00C76EF8">
        <w:rPr>
          <w:rFonts w:ascii="Times New Roman" w:eastAsia="Times New Roman" w:hAnsi="Times New Roman"/>
          <w:color w:val="000000"/>
          <w:shd w:val="clear" w:color="auto" w:fill="FFFFFF"/>
        </w:rPr>
        <w:t xml:space="preserve"> most gold medals won at the Tokyo Olympics. </w:t>
      </w:r>
      <w:r w:rsidR="00EC739E" w:rsidRPr="00C76EF8">
        <w:rPr>
          <w:rFonts w:ascii="Times New Roman" w:eastAsia="Times New Roman" w:hAnsi="Times New Roman"/>
          <w:color w:val="000000"/>
          <w:shd w:val="clear" w:color="auto" w:fill="FFFFFF"/>
        </w:rPr>
        <w:t xml:space="preserve"> </w:t>
      </w:r>
      <w:r w:rsidR="009B486B" w:rsidRPr="00C76EF8">
        <w:rPr>
          <w:rFonts w:ascii="Times New Roman" w:eastAsia="Times New Roman" w:hAnsi="Times New Roman"/>
          <w:color w:val="000000"/>
          <w:shd w:val="clear" w:color="auto" w:fill="FFFFFF"/>
        </w:rPr>
        <w:t>Stanford was therefore the perfect destination for an aspiring orthopaedic sports surgeon seeking experience at one of the world</w:t>
      </w:r>
      <w:r w:rsidR="00733889" w:rsidRPr="00C76EF8">
        <w:rPr>
          <w:rFonts w:ascii="Times New Roman" w:eastAsia="Times New Roman" w:hAnsi="Times New Roman"/>
          <w:color w:val="000000"/>
          <w:shd w:val="clear" w:color="auto" w:fill="FFFFFF"/>
        </w:rPr>
        <w:t>’</w:t>
      </w:r>
      <w:r w:rsidR="009B486B" w:rsidRPr="00C76EF8">
        <w:rPr>
          <w:rFonts w:ascii="Times New Roman" w:eastAsia="Times New Roman" w:hAnsi="Times New Roman"/>
          <w:color w:val="000000"/>
          <w:shd w:val="clear" w:color="auto" w:fill="FFFFFF"/>
        </w:rPr>
        <w:t>s leading centres</w:t>
      </w:r>
      <w:r w:rsidR="00EC739E" w:rsidRPr="00C76EF8">
        <w:rPr>
          <w:rFonts w:ascii="Times New Roman" w:eastAsia="Times New Roman" w:hAnsi="Times New Roman"/>
          <w:color w:val="000000"/>
          <w:shd w:val="clear" w:color="auto" w:fill="FFFFFF"/>
        </w:rPr>
        <w:t xml:space="preserve"> for sports and orthopaedic surgery</w:t>
      </w:r>
      <w:r w:rsidR="009B486B" w:rsidRPr="00C76EF8">
        <w:rPr>
          <w:rFonts w:ascii="Times New Roman" w:eastAsia="Times New Roman" w:hAnsi="Times New Roman"/>
          <w:color w:val="000000"/>
          <w:shd w:val="clear" w:color="auto" w:fill="FFFFFF"/>
        </w:rPr>
        <w:t>.</w:t>
      </w:r>
    </w:p>
    <w:p w14:paraId="4D2BE52C" w14:textId="6CB67736" w:rsidR="009B486B" w:rsidRPr="00C76EF8" w:rsidRDefault="009B486B" w:rsidP="001268C6">
      <w:pPr>
        <w:spacing w:after="0" w:line="240" w:lineRule="auto"/>
        <w:jc w:val="both"/>
        <w:rPr>
          <w:rFonts w:ascii="Times New Roman" w:eastAsia="Times New Roman" w:hAnsi="Times New Roman"/>
          <w:color w:val="000000"/>
          <w:shd w:val="clear" w:color="auto" w:fill="FFFFFF"/>
        </w:rPr>
      </w:pPr>
    </w:p>
    <w:p w14:paraId="2E1FEF1C" w14:textId="33971853" w:rsidR="009B486B" w:rsidRPr="00C76EF8" w:rsidRDefault="009B486B" w:rsidP="001268C6">
      <w:pPr>
        <w:spacing w:after="0" w:line="240" w:lineRule="auto"/>
        <w:jc w:val="both"/>
        <w:rPr>
          <w:rFonts w:ascii="Times New Roman" w:eastAsia="Times New Roman" w:hAnsi="Times New Roman"/>
          <w:color w:val="000000"/>
          <w:shd w:val="clear" w:color="auto" w:fill="FFFFFF"/>
        </w:rPr>
      </w:pPr>
      <w:r w:rsidRPr="00C76EF8">
        <w:rPr>
          <w:rFonts w:ascii="Times New Roman" w:eastAsia="Times New Roman" w:hAnsi="Times New Roman"/>
          <w:color w:val="000000"/>
          <w:shd w:val="clear" w:color="auto" w:fill="FFFFFF"/>
        </w:rPr>
        <w:t xml:space="preserve">My first impressions of Stanford </w:t>
      </w:r>
      <w:proofErr w:type="gramStart"/>
      <w:r w:rsidRPr="00C76EF8">
        <w:rPr>
          <w:rFonts w:ascii="Times New Roman" w:eastAsia="Times New Roman" w:hAnsi="Times New Roman"/>
          <w:color w:val="000000"/>
          <w:shd w:val="clear" w:color="auto" w:fill="FFFFFF"/>
        </w:rPr>
        <w:t>was</w:t>
      </w:r>
      <w:proofErr w:type="gramEnd"/>
      <w:r w:rsidRPr="00C76EF8">
        <w:rPr>
          <w:rFonts w:ascii="Times New Roman" w:eastAsia="Times New Roman" w:hAnsi="Times New Roman"/>
          <w:color w:val="000000"/>
          <w:shd w:val="clear" w:color="auto" w:fill="FFFFFF"/>
        </w:rPr>
        <w:t xml:space="preserve"> the impressive campus and beautiful surroundings set in the wealthy town of Palo Alto, in the San Francisco Bay Area.  Palo Alto is protected from the cold Pacific winds and fog by the Santa Cruz Mountains and set on the west side of the Bay has an extremely pleasant </w:t>
      </w:r>
      <w:proofErr w:type="gramStart"/>
      <w:r w:rsidRPr="00C76EF8">
        <w:rPr>
          <w:rFonts w:ascii="Times New Roman" w:eastAsia="Times New Roman" w:hAnsi="Times New Roman"/>
          <w:color w:val="000000"/>
          <w:shd w:val="clear" w:color="auto" w:fill="FFFFFF"/>
        </w:rPr>
        <w:t>year round</w:t>
      </w:r>
      <w:proofErr w:type="gramEnd"/>
      <w:r w:rsidRPr="00C76EF8">
        <w:rPr>
          <w:rFonts w:ascii="Times New Roman" w:eastAsia="Times New Roman" w:hAnsi="Times New Roman"/>
          <w:color w:val="000000"/>
          <w:shd w:val="clear" w:color="auto" w:fill="FFFFFF"/>
        </w:rPr>
        <w:t xml:space="preserve"> climate ranging with average temperatures of 14</w:t>
      </w:r>
      <w:r w:rsidRPr="00C76EF8">
        <w:rPr>
          <w:rFonts w:ascii="Times New Roman" w:eastAsia="Times New Roman" w:hAnsi="Times New Roman"/>
          <w:color w:val="000000"/>
          <w:shd w:val="clear" w:color="auto" w:fill="FFFFFF"/>
          <w:vertAlign w:val="superscript"/>
        </w:rPr>
        <w:t>o</w:t>
      </w:r>
      <w:r w:rsidRPr="00C76EF8">
        <w:rPr>
          <w:rFonts w:ascii="Times New Roman" w:eastAsia="Times New Roman" w:hAnsi="Times New Roman"/>
          <w:color w:val="000000"/>
          <w:shd w:val="clear" w:color="auto" w:fill="FFFFFF"/>
        </w:rPr>
        <w:t>C in winter and 26</w:t>
      </w:r>
      <w:r w:rsidRPr="00C76EF8">
        <w:rPr>
          <w:rFonts w:ascii="Times New Roman" w:eastAsia="Times New Roman" w:hAnsi="Times New Roman"/>
          <w:color w:val="000000"/>
          <w:shd w:val="clear" w:color="auto" w:fill="FFFFFF"/>
          <w:vertAlign w:val="superscript"/>
        </w:rPr>
        <w:t>o</w:t>
      </w:r>
      <w:r w:rsidRPr="00C76EF8">
        <w:rPr>
          <w:rFonts w:ascii="Times New Roman" w:eastAsia="Times New Roman" w:hAnsi="Times New Roman"/>
          <w:color w:val="000000"/>
          <w:shd w:val="clear" w:color="auto" w:fill="FFFFFF"/>
        </w:rPr>
        <w:t xml:space="preserve">C in summer and very little rain.  </w:t>
      </w:r>
      <w:r w:rsidR="00C34A90" w:rsidRPr="00C76EF8">
        <w:rPr>
          <w:rFonts w:ascii="Times New Roman" w:eastAsia="Times New Roman" w:hAnsi="Times New Roman"/>
          <w:color w:val="000000"/>
          <w:shd w:val="clear" w:color="auto" w:fill="FFFFFF"/>
        </w:rPr>
        <w:t>Although the weather is extremely pleasant, there are no shortage of natural challenges. It is situated on the San Andreas Fault and, as we experienced, the surrounding area is increasingly plagued by forest fires and the smoke they produce, drought</w:t>
      </w:r>
      <w:r w:rsidR="00665E8D" w:rsidRPr="00C76EF8">
        <w:rPr>
          <w:rFonts w:ascii="Times New Roman" w:eastAsia="Times New Roman" w:hAnsi="Times New Roman"/>
          <w:color w:val="000000"/>
          <w:shd w:val="clear" w:color="auto" w:fill="FFFFFF"/>
        </w:rPr>
        <w:t>,</w:t>
      </w:r>
      <w:r w:rsidR="00C34A90" w:rsidRPr="00C76EF8">
        <w:rPr>
          <w:rFonts w:ascii="Times New Roman" w:eastAsia="Times New Roman" w:hAnsi="Times New Roman"/>
          <w:color w:val="000000"/>
          <w:shd w:val="clear" w:color="auto" w:fill="FFFFFF"/>
        </w:rPr>
        <w:t xml:space="preserve"> and seasonal ‘sneaker waves’ that make some of the coastlines dangerous for paddling.  </w:t>
      </w:r>
      <w:r w:rsidRPr="00C76EF8">
        <w:rPr>
          <w:rFonts w:ascii="Times New Roman" w:eastAsia="Times New Roman" w:hAnsi="Times New Roman"/>
          <w:color w:val="000000"/>
          <w:shd w:val="clear" w:color="auto" w:fill="FFFFFF"/>
        </w:rPr>
        <w:t xml:space="preserve">The Stanford Campus </w:t>
      </w:r>
      <w:r w:rsidR="00733889" w:rsidRPr="00C76EF8">
        <w:rPr>
          <w:rFonts w:ascii="Times New Roman" w:eastAsia="Times New Roman" w:hAnsi="Times New Roman"/>
          <w:color w:val="000000"/>
          <w:shd w:val="clear" w:color="auto" w:fill="FFFFFF"/>
        </w:rPr>
        <w:t xml:space="preserve">is incredibly large and impressive with immaculately manicured gardens and lawns, with iconic academic buildings set alongside </w:t>
      </w:r>
      <w:proofErr w:type="gramStart"/>
      <w:r w:rsidR="00733889" w:rsidRPr="00C76EF8">
        <w:rPr>
          <w:rFonts w:ascii="Times New Roman" w:eastAsia="Times New Roman" w:hAnsi="Times New Roman"/>
          <w:color w:val="000000"/>
          <w:shd w:val="clear" w:color="auto" w:fill="FFFFFF"/>
        </w:rPr>
        <w:t>state of the art</w:t>
      </w:r>
      <w:proofErr w:type="gramEnd"/>
      <w:r w:rsidR="00733889" w:rsidRPr="00C76EF8">
        <w:rPr>
          <w:rFonts w:ascii="Times New Roman" w:eastAsia="Times New Roman" w:hAnsi="Times New Roman"/>
          <w:color w:val="000000"/>
          <w:shd w:val="clear" w:color="auto" w:fill="FFFFFF"/>
        </w:rPr>
        <w:t xml:space="preserve"> sports facilities.  Although Stanford has considerably fewer students than some of the larger Scottish Universities, it was clearly a very wealthy institution that had benefited f</w:t>
      </w:r>
      <w:r w:rsidR="00F35172" w:rsidRPr="00C76EF8">
        <w:rPr>
          <w:rFonts w:ascii="Times New Roman" w:eastAsia="Times New Roman" w:hAnsi="Times New Roman"/>
          <w:color w:val="000000"/>
          <w:shd w:val="clear" w:color="auto" w:fill="FFFFFF"/>
        </w:rPr>
        <w:t>ro</w:t>
      </w:r>
      <w:r w:rsidR="00733889" w:rsidRPr="00C76EF8">
        <w:rPr>
          <w:rFonts w:ascii="Times New Roman" w:eastAsia="Times New Roman" w:hAnsi="Times New Roman"/>
          <w:color w:val="000000"/>
          <w:shd w:val="clear" w:color="auto" w:fill="FFFFFF"/>
        </w:rPr>
        <w:t>m its huge success in research and innovation.  With 19 current Nobel Laureates on faculty there was a ‘buzz’ around the campus.</w:t>
      </w:r>
      <w:r w:rsidR="00C34A90" w:rsidRPr="00C76EF8">
        <w:rPr>
          <w:rFonts w:ascii="Times New Roman" w:eastAsia="Times New Roman" w:hAnsi="Times New Roman"/>
          <w:color w:val="000000"/>
          <w:shd w:val="clear" w:color="auto" w:fill="FFFFFF"/>
        </w:rPr>
        <w:t xml:space="preserve">  The recently opened Stanford Hospital felt extremely futuristic inside with </w:t>
      </w:r>
      <w:r w:rsidR="00582D3C" w:rsidRPr="00C76EF8">
        <w:rPr>
          <w:rFonts w:ascii="Times New Roman" w:eastAsia="Times New Roman" w:hAnsi="Times New Roman"/>
          <w:color w:val="000000"/>
          <w:shd w:val="clear" w:color="auto" w:fill="FFFFFF"/>
        </w:rPr>
        <w:t xml:space="preserve">robots delivering supplies around the hospital and state of the art integrated operating rooms.  Almost all </w:t>
      </w:r>
      <w:proofErr w:type="spellStart"/>
      <w:r w:rsidR="00582D3C" w:rsidRPr="00C76EF8">
        <w:rPr>
          <w:rFonts w:ascii="Times New Roman" w:eastAsia="Times New Roman" w:hAnsi="Times New Roman"/>
          <w:color w:val="000000"/>
          <w:shd w:val="clear" w:color="auto" w:fill="FFFFFF"/>
        </w:rPr>
        <w:t>daycase</w:t>
      </w:r>
      <w:proofErr w:type="spellEnd"/>
      <w:r w:rsidR="00582D3C" w:rsidRPr="00C76EF8">
        <w:rPr>
          <w:rFonts w:ascii="Times New Roman" w:eastAsia="Times New Roman" w:hAnsi="Times New Roman"/>
          <w:color w:val="000000"/>
          <w:shd w:val="clear" w:color="auto" w:fill="FFFFFF"/>
        </w:rPr>
        <w:t xml:space="preserve"> surgery was delivered within the Stanford Outpatient Surgery Centre which was equally as impressive.</w:t>
      </w:r>
    </w:p>
    <w:p w14:paraId="73516B60" w14:textId="1591465A" w:rsidR="00465D82" w:rsidRPr="00C76EF8" w:rsidRDefault="00465D82" w:rsidP="001268C6">
      <w:pPr>
        <w:spacing w:after="0" w:line="240" w:lineRule="auto"/>
        <w:jc w:val="both"/>
        <w:rPr>
          <w:rFonts w:ascii="Times New Roman" w:eastAsia="Times New Roman" w:hAnsi="Times New Roman"/>
          <w:color w:val="000000"/>
          <w:shd w:val="clear" w:color="auto" w:fill="FFFFFF"/>
        </w:rPr>
      </w:pPr>
    </w:p>
    <w:p w14:paraId="7F714B33" w14:textId="0091CA71" w:rsidR="00465D82" w:rsidRPr="00C76EF8" w:rsidRDefault="00465D82" w:rsidP="001268C6">
      <w:pPr>
        <w:spacing w:after="0" w:line="240" w:lineRule="auto"/>
        <w:jc w:val="both"/>
        <w:rPr>
          <w:rFonts w:ascii="Times New Roman" w:eastAsia="Times New Roman" w:hAnsi="Times New Roman"/>
        </w:rPr>
      </w:pPr>
      <w:r w:rsidRPr="00C76EF8">
        <w:rPr>
          <w:rFonts w:ascii="Times New Roman" w:hAnsi="Times New Roman"/>
          <w:b/>
          <w:noProof/>
          <w:u w:val="single"/>
          <w:lang w:eastAsia="en-GB"/>
        </w:rPr>
        <w:drawing>
          <wp:inline distT="0" distB="0" distL="0" distR="0" wp14:anchorId="55519CF4" wp14:editId="06AC282C">
            <wp:extent cx="1950096" cy="240437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966298" cy="2424355"/>
                    </a:xfrm>
                    <a:prstGeom prst="rect">
                      <a:avLst/>
                    </a:prstGeom>
                  </pic:spPr>
                </pic:pic>
              </a:graphicData>
            </a:graphic>
          </wp:inline>
        </w:drawing>
      </w:r>
      <w:r w:rsidRPr="00C76EF8">
        <w:rPr>
          <w:rFonts w:ascii="Times New Roman" w:eastAsia="Times New Roman" w:hAnsi="Times New Roman"/>
        </w:rPr>
        <w:t xml:space="preserve">    </w:t>
      </w:r>
      <w:r w:rsidRPr="00C76EF8">
        <w:rPr>
          <w:rFonts w:ascii="Times New Roman" w:eastAsia="Times New Roman" w:hAnsi="Times New Roman"/>
        </w:rPr>
        <w:fldChar w:fldCharType="begin"/>
      </w:r>
      <w:r w:rsidRPr="00C76EF8">
        <w:rPr>
          <w:rFonts w:ascii="Times New Roman" w:eastAsia="Times New Roman" w:hAnsi="Times New Roman"/>
        </w:rPr>
        <w:instrText xml:space="preserve"> INCLUDEPICTURE "https://www.timeshighereducation.com/student/sites/default/files/stanford_university_1.jpg" \* MERGEFORMATINET </w:instrText>
      </w:r>
      <w:r w:rsidRPr="00C76EF8">
        <w:rPr>
          <w:rFonts w:ascii="Times New Roman" w:eastAsia="Times New Roman" w:hAnsi="Times New Roman"/>
        </w:rPr>
        <w:fldChar w:fldCharType="separate"/>
      </w:r>
      <w:r w:rsidRPr="00C76EF8">
        <w:rPr>
          <w:rFonts w:ascii="Times New Roman" w:eastAsia="Times New Roman" w:hAnsi="Times New Roman"/>
          <w:noProof/>
          <w:lang w:eastAsia="en-GB"/>
        </w:rPr>
        <w:drawing>
          <wp:inline distT="0" distB="0" distL="0" distR="0" wp14:anchorId="5B6334ED" wp14:editId="191C60B5">
            <wp:extent cx="3607563" cy="2404110"/>
            <wp:effectExtent l="0" t="0" r="0" b="0"/>
            <wp:docPr id="3" name="Picture 3" descr="The 10 most beautiful universities in the US |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0 most beautiful universities in the US | Studen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29773" cy="2418911"/>
                    </a:xfrm>
                    <a:prstGeom prst="rect">
                      <a:avLst/>
                    </a:prstGeom>
                    <a:noFill/>
                    <a:ln>
                      <a:noFill/>
                    </a:ln>
                  </pic:spPr>
                </pic:pic>
              </a:graphicData>
            </a:graphic>
          </wp:inline>
        </w:drawing>
      </w:r>
      <w:r w:rsidRPr="00C76EF8">
        <w:rPr>
          <w:rFonts w:ascii="Times New Roman" w:eastAsia="Times New Roman" w:hAnsi="Times New Roman"/>
        </w:rPr>
        <w:fldChar w:fldCharType="end"/>
      </w:r>
    </w:p>
    <w:p w14:paraId="0144A392" w14:textId="4B0D3907" w:rsidR="00465D82" w:rsidRPr="00C76EF8" w:rsidRDefault="00465D82" w:rsidP="001268C6">
      <w:pPr>
        <w:spacing w:after="0" w:line="240" w:lineRule="auto"/>
        <w:jc w:val="both"/>
        <w:rPr>
          <w:rFonts w:ascii="Times New Roman" w:eastAsia="Times New Roman" w:hAnsi="Times New Roman"/>
          <w:color w:val="000000"/>
          <w:shd w:val="clear" w:color="auto" w:fill="FFFFFF"/>
        </w:rPr>
      </w:pPr>
    </w:p>
    <w:p w14:paraId="601D018C" w14:textId="6414F1B9" w:rsidR="00465D82" w:rsidRPr="00C76EF8" w:rsidRDefault="00465D82" w:rsidP="001268C6">
      <w:pPr>
        <w:spacing w:after="0" w:line="240" w:lineRule="auto"/>
        <w:jc w:val="both"/>
        <w:rPr>
          <w:rFonts w:ascii="Times New Roman" w:eastAsia="Times New Roman" w:hAnsi="Times New Roman"/>
          <w:i/>
          <w:color w:val="000000"/>
          <w:shd w:val="clear" w:color="auto" w:fill="FFFFFF"/>
        </w:rPr>
      </w:pPr>
      <w:r w:rsidRPr="00C76EF8">
        <w:rPr>
          <w:rFonts w:ascii="Times New Roman" w:eastAsia="Times New Roman" w:hAnsi="Times New Roman"/>
          <w:i/>
          <w:color w:val="000000"/>
          <w:shd w:val="clear" w:color="auto" w:fill="FFFFFF"/>
        </w:rPr>
        <w:t xml:space="preserve">Figure.  Stanford is situated in Palo Alto within the San Francisco Bay Area.  </w:t>
      </w:r>
      <w:r w:rsidR="003E3AF1" w:rsidRPr="00C76EF8">
        <w:rPr>
          <w:rFonts w:ascii="Times New Roman" w:eastAsia="Times New Roman" w:hAnsi="Times New Roman"/>
          <w:i/>
          <w:color w:val="000000"/>
          <w:shd w:val="clear" w:color="auto" w:fill="FFFFFF"/>
        </w:rPr>
        <w:t xml:space="preserve">The campus is set on the grounds of a farm owned by its Founders Leland and </w:t>
      </w:r>
      <w:proofErr w:type="gramStart"/>
      <w:r w:rsidR="003E3AF1" w:rsidRPr="00C76EF8">
        <w:rPr>
          <w:rFonts w:ascii="Times New Roman" w:eastAsia="Times New Roman" w:hAnsi="Times New Roman"/>
          <w:i/>
          <w:color w:val="000000"/>
          <w:shd w:val="clear" w:color="auto" w:fill="FFFFFF"/>
        </w:rPr>
        <w:t>Jane Stanford, and</w:t>
      </w:r>
      <w:proofErr w:type="gramEnd"/>
      <w:r w:rsidR="003E3AF1" w:rsidRPr="00C76EF8">
        <w:rPr>
          <w:rFonts w:ascii="Times New Roman" w:eastAsia="Times New Roman" w:hAnsi="Times New Roman"/>
          <w:i/>
          <w:color w:val="000000"/>
          <w:shd w:val="clear" w:color="auto" w:fill="FFFFFF"/>
        </w:rPr>
        <w:t xml:space="preserve"> is fondly known as ‘The Farm’.</w:t>
      </w:r>
    </w:p>
    <w:p w14:paraId="3724A1C3" w14:textId="7DB8531B" w:rsidR="00465D82" w:rsidRPr="00C76EF8" w:rsidRDefault="00465D82" w:rsidP="001268C6">
      <w:pPr>
        <w:spacing w:after="0" w:line="240" w:lineRule="auto"/>
        <w:jc w:val="both"/>
        <w:rPr>
          <w:rFonts w:ascii="Times New Roman" w:eastAsia="Times New Roman" w:hAnsi="Times New Roman"/>
          <w:color w:val="000000"/>
          <w:shd w:val="clear" w:color="auto" w:fill="FFFFFF"/>
        </w:rPr>
      </w:pPr>
    </w:p>
    <w:p w14:paraId="374A006C" w14:textId="77777777" w:rsidR="009B486B" w:rsidRPr="00C76EF8" w:rsidRDefault="009B486B" w:rsidP="001268C6">
      <w:pPr>
        <w:spacing w:after="0" w:line="240" w:lineRule="auto"/>
        <w:jc w:val="both"/>
        <w:rPr>
          <w:rFonts w:ascii="Times New Roman" w:eastAsia="Times New Roman" w:hAnsi="Times New Roman"/>
          <w:color w:val="000000"/>
          <w:shd w:val="clear" w:color="auto" w:fill="FFFFFF"/>
        </w:rPr>
      </w:pPr>
    </w:p>
    <w:tbl>
      <w:tblPr>
        <w:tblStyle w:val="TableGrid"/>
        <w:tblW w:w="0" w:type="auto"/>
        <w:tblLook w:val="04A0" w:firstRow="1" w:lastRow="0" w:firstColumn="1" w:lastColumn="0" w:noHBand="0" w:noVBand="1"/>
      </w:tblPr>
      <w:tblGrid>
        <w:gridCol w:w="3016"/>
        <w:gridCol w:w="3000"/>
        <w:gridCol w:w="3000"/>
      </w:tblGrid>
      <w:tr w:rsidR="003E3AF1" w:rsidRPr="00C76EF8" w14:paraId="2683096F" w14:textId="77777777" w:rsidTr="009156EF">
        <w:tc>
          <w:tcPr>
            <w:tcW w:w="3080" w:type="dxa"/>
          </w:tcPr>
          <w:p w14:paraId="61250FEC"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p>
        </w:tc>
        <w:tc>
          <w:tcPr>
            <w:tcW w:w="3081" w:type="dxa"/>
          </w:tcPr>
          <w:p w14:paraId="65E0ABD8"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Edinburgh University</w:t>
            </w:r>
          </w:p>
        </w:tc>
        <w:tc>
          <w:tcPr>
            <w:tcW w:w="3081" w:type="dxa"/>
          </w:tcPr>
          <w:p w14:paraId="772D78DF"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Stanford University</w:t>
            </w:r>
          </w:p>
        </w:tc>
      </w:tr>
      <w:tr w:rsidR="003E3AF1" w:rsidRPr="00C76EF8" w14:paraId="1EB383A2" w14:textId="77777777" w:rsidTr="009156EF">
        <w:tc>
          <w:tcPr>
            <w:tcW w:w="3080" w:type="dxa"/>
          </w:tcPr>
          <w:p w14:paraId="0C0DBC12"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Undergraduate students</w:t>
            </w:r>
          </w:p>
        </w:tc>
        <w:tc>
          <w:tcPr>
            <w:tcW w:w="3081" w:type="dxa"/>
          </w:tcPr>
          <w:p w14:paraId="05F4C2BA"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23,098</w:t>
            </w:r>
          </w:p>
        </w:tc>
        <w:tc>
          <w:tcPr>
            <w:tcW w:w="3081" w:type="dxa"/>
          </w:tcPr>
          <w:p w14:paraId="19DF184A"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6,366</w:t>
            </w:r>
          </w:p>
        </w:tc>
      </w:tr>
      <w:tr w:rsidR="003E3AF1" w:rsidRPr="00C76EF8" w14:paraId="74830D14" w14:textId="77777777" w:rsidTr="009156EF">
        <w:tc>
          <w:tcPr>
            <w:tcW w:w="3080" w:type="dxa"/>
          </w:tcPr>
          <w:p w14:paraId="67CDB2E5"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Post graduate Students</w:t>
            </w:r>
          </w:p>
        </w:tc>
        <w:tc>
          <w:tcPr>
            <w:tcW w:w="3081" w:type="dxa"/>
          </w:tcPr>
          <w:p w14:paraId="5954DB40"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12,160</w:t>
            </w:r>
          </w:p>
        </w:tc>
        <w:tc>
          <w:tcPr>
            <w:tcW w:w="3081" w:type="dxa"/>
          </w:tcPr>
          <w:p w14:paraId="276BFAD9"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8,791</w:t>
            </w:r>
          </w:p>
        </w:tc>
      </w:tr>
      <w:tr w:rsidR="003E3AF1" w:rsidRPr="00C76EF8" w14:paraId="355B0CBD" w14:textId="77777777" w:rsidTr="009156EF">
        <w:tc>
          <w:tcPr>
            <w:tcW w:w="3080" w:type="dxa"/>
          </w:tcPr>
          <w:p w14:paraId="6299A596"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Faculty Members</w:t>
            </w:r>
          </w:p>
        </w:tc>
        <w:tc>
          <w:tcPr>
            <w:tcW w:w="3081" w:type="dxa"/>
          </w:tcPr>
          <w:p w14:paraId="3B7245EE"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3,071</w:t>
            </w:r>
          </w:p>
        </w:tc>
        <w:tc>
          <w:tcPr>
            <w:tcW w:w="3081" w:type="dxa"/>
          </w:tcPr>
          <w:p w14:paraId="29F19E85"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2,279</w:t>
            </w:r>
          </w:p>
        </w:tc>
      </w:tr>
      <w:tr w:rsidR="003E3AF1" w:rsidRPr="00C76EF8" w14:paraId="6C1FEA48" w14:textId="77777777" w:rsidTr="009156EF">
        <w:tc>
          <w:tcPr>
            <w:tcW w:w="3080" w:type="dxa"/>
          </w:tcPr>
          <w:p w14:paraId="01047FE3"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Nobel Laureates on staff (2020)</w:t>
            </w:r>
          </w:p>
        </w:tc>
        <w:tc>
          <w:tcPr>
            <w:tcW w:w="3081" w:type="dxa"/>
          </w:tcPr>
          <w:p w14:paraId="24AAD70C"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1</w:t>
            </w:r>
          </w:p>
        </w:tc>
        <w:tc>
          <w:tcPr>
            <w:tcW w:w="3081" w:type="dxa"/>
          </w:tcPr>
          <w:p w14:paraId="4908A7F3"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19</w:t>
            </w:r>
          </w:p>
        </w:tc>
      </w:tr>
      <w:tr w:rsidR="003E3AF1" w:rsidRPr="00C76EF8" w14:paraId="187B7CFF" w14:textId="77777777" w:rsidTr="009156EF">
        <w:tc>
          <w:tcPr>
            <w:tcW w:w="3080" w:type="dxa"/>
          </w:tcPr>
          <w:p w14:paraId="1F6BBBF4"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Athletic Department Revenue</w:t>
            </w:r>
          </w:p>
        </w:tc>
        <w:tc>
          <w:tcPr>
            <w:tcW w:w="3081" w:type="dxa"/>
          </w:tcPr>
          <w:p w14:paraId="0316336C"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Not known</w:t>
            </w:r>
          </w:p>
        </w:tc>
        <w:tc>
          <w:tcPr>
            <w:tcW w:w="3081" w:type="dxa"/>
          </w:tcPr>
          <w:p w14:paraId="05BF570F"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$139m USD</w:t>
            </w:r>
          </w:p>
        </w:tc>
      </w:tr>
      <w:tr w:rsidR="003E3AF1" w:rsidRPr="00C76EF8" w14:paraId="17544831" w14:textId="77777777" w:rsidTr="009156EF">
        <w:tc>
          <w:tcPr>
            <w:tcW w:w="3080" w:type="dxa"/>
          </w:tcPr>
          <w:p w14:paraId="547702FD"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Academic Expenditure</w:t>
            </w:r>
          </w:p>
        </w:tc>
        <w:tc>
          <w:tcPr>
            <w:tcW w:w="3081" w:type="dxa"/>
          </w:tcPr>
          <w:p w14:paraId="74BA95FC"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£449m</w:t>
            </w:r>
          </w:p>
        </w:tc>
        <w:tc>
          <w:tcPr>
            <w:tcW w:w="3081" w:type="dxa"/>
          </w:tcPr>
          <w:p w14:paraId="3518E6A0"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$1.9b USD</w:t>
            </w:r>
          </w:p>
        </w:tc>
      </w:tr>
      <w:tr w:rsidR="003E3AF1" w:rsidRPr="00C76EF8" w14:paraId="19E1436B" w14:textId="77777777" w:rsidTr="009156EF">
        <w:tc>
          <w:tcPr>
            <w:tcW w:w="3080" w:type="dxa"/>
          </w:tcPr>
          <w:p w14:paraId="17623EE5"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Endowment</w:t>
            </w:r>
          </w:p>
        </w:tc>
        <w:tc>
          <w:tcPr>
            <w:tcW w:w="3081" w:type="dxa"/>
          </w:tcPr>
          <w:p w14:paraId="2F13886C"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£489m</w:t>
            </w:r>
          </w:p>
        </w:tc>
        <w:tc>
          <w:tcPr>
            <w:tcW w:w="3081" w:type="dxa"/>
          </w:tcPr>
          <w:p w14:paraId="1B6557AD" w14:textId="77777777" w:rsidR="003E3AF1" w:rsidRPr="00C76EF8" w:rsidRDefault="003E3AF1" w:rsidP="001268C6">
            <w:pPr>
              <w:spacing w:before="100" w:beforeAutospacing="1" w:after="0" w:line="240" w:lineRule="auto"/>
              <w:jc w:val="both"/>
              <w:rPr>
                <w:rFonts w:ascii="Times New Roman" w:eastAsia="Times New Roman" w:hAnsi="Times New Roman"/>
                <w:color w:val="2E2D29"/>
              </w:rPr>
            </w:pPr>
            <w:r w:rsidRPr="00C76EF8">
              <w:rPr>
                <w:rFonts w:ascii="Times New Roman" w:eastAsia="Times New Roman" w:hAnsi="Times New Roman"/>
                <w:color w:val="2E2D29"/>
              </w:rPr>
              <w:t>$28.9b USD</w:t>
            </w:r>
          </w:p>
        </w:tc>
      </w:tr>
    </w:tbl>
    <w:p w14:paraId="71E422DB" w14:textId="77777777" w:rsidR="003E3AF1" w:rsidRPr="00C76EF8" w:rsidRDefault="003E3AF1" w:rsidP="001268C6">
      <w:pPr>
        <w:pStyle w:val="NoSpacing"/>
        <w:jc w:val="both"/>
        <w:rPr>
          <w:rFonts w:ascii="Times New Roman" w:hAnsi="Times New Roman"/>
          <w:i/>
        </w:rPr>
      </w:pPr>
      <w:r w:rsidRPr="00C76EF8">
        <w:rPr>
          <w:rFonts w:ascii="Times New Roman" w:hAnsi="Times New Roman"/>
          <w:i/>
        </w:rPr>
        <w:t>Table.  Although it has fewer students and faculty, Stanford has an impressive track record of academic success and funding.</w:t>
      </w:r>
    </w:p>
    <w:p w14:paraId="1931A43D" w14:textId="77777777" w:rsidR="003E3AF1" w:rsidRPr="00C76EF8" w:rsidRDefault="003E3AF1" w:rsidP="001268C6">
      <w:pPr>
        <w:spacing w:after="0" w:line="240" w:lineRule="auto"/>
        <w:jc w:val="both"/>
        <w:rPr>
          <w:rFonts w:ascii="Times New Roman" w:eastAsia="Times New Roman" w:hAnsi="Times New Roman"/>
          <w:color w:val="000000"/>
          <w:shd w:val="clear" w:color="auto" w:fill="FFFFFF"/>
        </w:rPr>
      </w:pPr>
    </w:p>
    <w:p w14:paraId="15AB1A7B" w14:textId="1502756C" w:rsidR="00726E1A" w:rsidRPr="00C76EF8" w:rsidRDefault="00733889" w:rsidP="001268C6">
      <w:pPr>
        <w:spacing w:after="0" w:line="240" w:lineRule="auto"/>
        <w:jc w:val="both"/>
        <w:rPr>
          <w:rFonts w:ascii="Times New Roman" w:hAnsi="Times New Roman"/>
          <w:color w:val="000000" w:themeColor="text1"/>
        </w:rPr>
      </w:pPr>
      <w:r w:rsidRPr="00C76EF8">
        <w:rPr>
          <w:rFonts w:ascii="Times New Roman" w:eastAsia="Times New Roman" w:hAnsi="Times New Roman"/>
          <w:color w:val="000000" w:themeColor="text1"/>
          <w:shd w:val="clear" w:color="auto" w:fill="FFFFFF"/>
        </w:rPr>
        <w:t xml:space="preserve">The Orthopaedic Sports Medicine Fellowship is an </w:t>
      </w:r>
      <w:r w:rsidR="00726E1A" w:rsidRPr="00C76EF8">
        <w:rPr>
          <w:rFonts w:ascii="Times New Roman" w:hAnsi="Times New Roman"/>
          <w:color w:val="000000" w:themeColor="text1"/>
        </w:rPr>
        <w:t xml:space="preserve">ACGME (Accreditation Council for Graduate Medical Education) accredited </w:t>
      </w:r>
      <w:r w:rsidRPr="00C76EF8">
        <w:rPr>
          <w:rFonts w:ascii="Times New Roman" w:hAnsi="Times New Roman"/>
          <w:color w:val="000000" w:themeColor="text1"/>
        </w:rPr>
        <w:t xml:space="preserve">fellowship with entry through the </w:t>
      </w:r>
      <w:r w:rsidR="00465D82" w:rsidRPr="00C76EF8">
        <w:rPr>
          <w:rFonts w:ascii="Times New Roman" w:hAnsi="Times New Roman"/>
          <w:color w:val="000000" w:themeColor="text1"/>
        </w:rPr>
        <w:t xml:space="preserve">US </w:t>
      </w:r>
      <w:r w:rsidRPr="00C76EF8">
        <w:rPr>
          <w:rFonts w:ascii="Times New Roman" w:hAnsi="Times New Roman"/>
          <w:color w:val="000000" w:themeColor="text1"/>
        </w:rPr>
        <w:t>National Matching Scheme.  To be eligible to apply I had to complete the United States Medical Licensing Examinations</w:t>
      </w:r>
      <w:r w:rsidR="00465D82" w:rsidRPr="00C76EF8">
        <w:rPr>
          <w:rFonts w:ascii="Times New Roman" w:hAnsi="Times New Roman"/>
          <w:color w:val="000000" w:themeColor="text1"/>
        </w:rPr>
        <w:t>.  The fellowship</w:t>
      </w:r>
      <w:r w:rsidR="00726E1A" w:rsidRPr="00C76EF8">
        <w:rPr>
          <w:rFonts w:ascii="Times New Roman" w:hAnsi="Times New Roman"/>
          <w:color w:val="000000" w:themeColor="text1"/>
        </w:rPr>
        <w:t xml:space="preserve"> cover</w:t>
      </w:r>
      <w:r w:rsidR="00582D3C" w:rsidRPr="00C76EF8">
        <w:rPr>
          <w:rFonts w:ascii="Times New Roman" w:hAnsi="Times New Roman"/>
          <w:color w:val="000000" w:themeColor="text1"/>
        </w:rPr>
        <w:t>ed</w:t>
      </w:r>
      <w:r w:rsidR="00726E1A" w:rsidRPr="00C76EF8">
        <w:rPr>
          <w:rFonts w:ascii="Times New Roman" w:hAnsi="Times New Roman"/>
          <w:color w:val="000000" w:themeColor="text1"/>
        </w:rPr>
        <w:t xml:space="preserve"> </w:t>
      </w:r>
      <w:r w:rsidR="00465D82" w:rsidRPr="00C76EF8">
        <w:rPr>
          <w:rFonts w:ascii="Times New Roman" w:hAnsi="Times New Roman"/>
          <w:color w:val="000000" w:themeColor="text1"/>
          <w:shd w:val="clear" w:color="auto" w:fill="FFFFFF"/>
        </w:rPr>
        <w:t>the spectrum</w:t>
      </w:r>
      <w:r w:rsidR="00726E1A" w:rsidRPr="00C76EF8">
        <w:rPr>
          <w:rFonts w:ascii="Times New Roman" w:hAnsi="Times New Roman"/>
          <w:color w:val="000000" w:themeColor="text1"/>
          <w:shd w:val="clear" w:color="auto" w:fill="FFFFFF"/>
        </w:rPr>
        <w:t xml:space="preserve"> of orthopaedic sports medicine, including intensive experiences in arthroscopic knee, </w:t>
      </w:r>
      <w:proofErr w:type="gramStart"/>
      <w:r w:rsidR="00726E1A" w:rsidRPr="00C76EF8">
        <w:rPr>
          <w:rFonts w:ascii="Times New Roman" w:hAnsi="Times New Roman"/>
          <w:color w:val="000000" w:themeColor="text1"/>
          <w:shd w:val="clear" w:color="auto" w:fill="FFFFFF"/>
        </w:rPr>
        <w:t>hip</w:t>
      </w:r>
      <w:proofErr w:type="gramEnd"/>
      <w:r w:rsidR="00726E1A" w:rsidRPr="00C76EF8">
        <w:rPr>
          <w:rFonts w:ascii="Times New Roman" w:hAnsi="Times New Roman"/>
          <w:color w:val="000000" w:themeColor="text1"/>
          <w:shd w:val="clear" w:color="auto" w:fill="FFFFFF"/>
        </w:rPr>
        <w:t xml:space="preserve"> and shoulder surgery in addition to non-arthroplasty open surgery.</w:t>
      </w:r>
      <w:r w:rsidR="00465D82" w:rsidRPr="00C76EF8">
        <w:rPr>
          <w:rFonts w:ascii="Times New Roman" w:hAnsi="Times New Roman"/>
          <w:color w:val="000000" w:themeColor="text1"/>
          <w:shd w:val="clear" w:color="auto" w:fill="FFFFFF"/>
        </w:rPr>
        <w:t xml:space="preserve">  The program </w:t>
      </w:r>
      <w:r w:rsidR="00582D3C" w:rsidRPr="00C76EF8">
        <w:rPr>
          <w:rFonts w:ascii="Times New Roman" w:hAnsi="Times New Roman"/>
          <w:color w:val="000000" w:themeColor="text1"/>
          <w:shd w:val="clear" w:color="auto" w:fill="FFFFFF"/>
        </w:rPr>
        <w:t>provides</w:t>
      </w:r>
      <w:r w:rsidR="00465D82" w:rsidRPr="00C76EF8">
        <w:rPr>
          <w:rFonts w:ascii="Times New Roman" w:hAnsi="Times New Roman"/>
          <w:color w:val="000000" w:themeColor="text1"/>
          <w:shd w:val="clear" w:color="auto" w:fill="FFFFFF"/>
        </w:rPr>
        <w:t xml:space="preserve"> an immersive experience in being a Team physician, and I was attached to the San Francisco 49ers (National Football League) with my co-fellows attached to Oakland Athletics (Major League Baseball) and Stanford (American Football)</w:t>
      </w:r>
      <w:r w:rsidR="00F35172" w:rsidRPr="00C76EF8">
        <w:rPr>
          <w:rFonts w:ascii="Times New Roman" w:hAnsi="Times New Roman"/>
          <w:color w:val="000000" w:themeColor="text1"/>
          <w:shd w:val="clear" w:color="auto" w:fill="FFFFFF"/>
        </w:rPr>
        <w:t>.</w:t>
      </w:r>
      <w:r w:rsidR="00465D82" w:rsidRPr="00C76EF8">
        <w:rPr>
          <w:rFonts w:ascii="Times New Roman" w:hAnsi="Times New Roman"/>
          <w:color w:val="000000" w:themeColor="text1"/>
        </w:rPr>
        <w:t xml:space="preserve">  In addition, the program includes a formal education program and examinations and assessments at both the beginning and end of the fellowship.</w:t>
      </w:r>
    </w:p>
    <w:p w14:paraId="2BBB2722" w14:textId="45D911E0" w:rsidR="00EC0A75" w:rsidRPr="00C76EF8" w:rsidRDefault="00EC0A75" w:rsidP="001268C6">
      <w:pPr>
        <w:spacing w:after="0" w:line="240" w:lineRule="auto"/>
        <w:jc w:val="both"/>
        <w:rPr>
          <w:rFonts w:ascii="Times New Roman" w:eastAsia="Times New Roman" w:hAnsi="Times New Roman"/>
          <w:color w:val="000000"/>
          <w:shd w:val="clear" w:color="auto" w:fill="FFFFFF"/>
        </w:rPr>
      </w:pPr>
    </w:p>
    <w:p w14:paraId="338FA600" w14:textId="28E02FDC" w:rsidR="00EC0A75" w:rsidRPr="00C76EF8" w:rsidRDefault="00EC0A75" w:rsidP="001268C6">
      <w:pPr>
        <w:spacing w:after="0" w:line="240" w:lineRule="auto"/>
        <w:jc w:val="both"/>
        <w:rPr>
          <w:rFonts w:ascii="Times New Roman" w:eastAsia="Times New Roman" w:hAnsi="Times New Roman"/>
          <w:color w:val="000000"/>
          <w:shd w:val="clear" w:color="auto" w:fill="FFFFFF"/>
        </w:rPr>
      </w:pPr>
    </w:p>
    <w:p w14:paraId="3B98C6F1" w14:textId="4239CE71" w:rsidR="00EC0A75" w:rsidRPr="00C76EF8" w:rsidRDefault="00582D3C" w:rsidP="001268C6">
      <w:pPr>
        <w:spacing w:after="0" w:line="240" w:lineRule="auto"/>
        <w:jc w:val="both"/>
        <w:rPr>
          <w:rFonts w:ascii="Times New Roman" w:eastAsia="Times New Roman" w:hAnsi="Times New Roman"/>
          <w:color w:val="000000"/>
          <w:shd w:val="clear" w:color="auto" w:fill="FFFFFF"/>
        </w:rPr>
      </w:pPr>
      <w:r w:rsidRPr="00582D3C">
        <w:rPr>
          <w:rFonts w:ascii="Times New Roman" w:eastAsia="Times New Roman" w:hAnsi="Times New Roman"/>
        </w:rPr>
        <w:fldChar w:fldCharType="begin"/>
      </w:r>
      <w:r w:rsidRPr="00582D3C">
        <w:rPr>
          <w:rFonts w:ascii="Times New Roman" w:eastAsia="Times New Roman" w:hAnsi="Times New Roman"/>
        </w:rPr>
        <w:instrText xml:space="preserve"> INCLUDEPICTURE "https://stanfordhealthcare.org/content/dam/SHC/newsroom/press-releases/2019/new-stanford-hospital-opens.jpg" \* MERGEFORMATINET </w:instrText>
      </w:r>
      <w:r w:rsidRPr="00582D3C">
        <w:rPr>
          <w:rFonts w:ascii="Times New Roman" w:eastAsia="Times New Roman" w:hAnsi="Times New Roman"/>
        </w:rPr>
        <w:fldChar w:fldCharType="separate"/>
      </w:r>
      <w:r w:rsidRPr="00C76EF8">
        <w:rPr>
          <w:rFonts w:ascii="Times New Roman" w:eastAsia="Times New Roman" w:hAnsi="Times New Roman"/>
          <w:noProof/>
          <w:lang w:eastAsia="en-GB"/>
        </w:rPr>
        <w:drawing>
          <wp:inline distT="0" distB="0" distL="0" distR="0" wp14:anchorId="18A0C883" wp14:editId="3E31F21D">
            <wp:extent cx="3038294" cy="2026091"/>
            <wp:effectExtent l="0" t="0" r="0" b="6350"/>
            <wp:docPr id="7" name="Picture 7" descr="Stanford Health Care Officially Opens Doors to New Stanford Hospital | Stanford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ford Health Care Officially Opens Doors to New Stanford Hospital | Stanford  Health Car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52765" cy="2035741"/>
                    </a:xfrm>
                    <a:prstGeom prst="rect">
                      <a:avLst/>
                    </a:prstGeom>
                    <a:noFill/>
                    <a:ln>
                      <a:noFill/>
                    </a:ln>
                  </pic:spPr>
                </pic:pic>
              </a:graphicData>
            </a:graphic>
          </wp:inline>
        </w:drawing>
      </w:r>
      <w:r w:rsidRPr="00582D3C">
        <w:rPr>
          <w:rFonts w:ascii="Times New Roman" w:eastAsia="Times New Roman" w:hAnsi="Times New Roman"/>
        </w:rPr>
        <w:fldChar w:fldCharType="end"/>
      </w:r>
      <w:r w:rsidRPr="00C76EF8">
        <w:rPr>
          <w:rFonts w:ascii="Times New Roman" w:eastAsia="Times New Roman" w:hAnsi="Times New Roman"/>
        </w:rPr>
        <w:t xml:space="preserve">  </w:t>
      </w:r>
      <w:r w:rsidR="00EC0A75" w:rsidRPr="00C76EF8">
        <w:rPr>
          <w:rFonts w:ascii="Times New Roman" w:eastAsia="Times New Roman" w:hAnsi="Times New Roman"/>
          <w:noProof/>
          <w:color w:val="000000"/>
          <w:shd w:val="clear" w:color="auto" w:fill="FFFFFF"/>
          <w:lang w:eastAsia="en-GB"/>
        </w:rPr>
        <w:drawing>
          <wp:inline distT="0" distB="0" distL="0" distR="0" wp14:anchorId="7463CA93" wp14:editId="522E0FED">
            <wp:extent cx="2631989" cy="20330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641041" cy="2040033"/>
                    </a:xfrm>
                    <a:prstGeom prst="rect">
                      <a:avLst/>
                    </a:prstGeom>
                  </pic:spPr>
                </pic:pic>
              </a:graphicData>
            </a:graphic>
          </wp:inline>
        </w:drawing>
      </w:r>
    </w:p>
    <w:p w14:paraId="6E8DADCB" w14:textId="34E5FC2F" w:rsidR="00217B06" w:rsidRPr="00C76EF8" w:rsidRDefault="00C76EF8" w:rsidP="001268C6">
      <w:pPr>
        <w:pStyle w:val="NoSpacing"/>
        <w:jc w:val="both"/>
        <w:rPr>
          <w:rFonts w:ascii="Times New Roman" w:hAnsi="Times New Roman"/>
          <w:i/>
        </w:rPr>
      </w:pPr>
      <w:r w:rsidRPr="00C76EF8">
        <w:rPr>
          <w:rFonts w:ascii="Times New Roman" w:hAnsi="Times New Roman"/>
          <w:i/>
        </w:rPr>
        <w:t xml:space="preserve">Figure: clinical work was split between the Stanford Orthopaedic Day Surgery Centre and the Stanford Hospital (above left).  I was also assigned to the San Francisco 49ers who are based at the </w:t>
      </w:r>
      <w:proofErr w:type="spellStart"/>
      <w:r w:rsidRPr="00C76EF8">
        <w:rPr>
          <w:rFonts w:ascii="Times New Roman" w:hAnsi="Times New Roman"/>
          <w:i/>
        </w:rPr>
        <w:t>Levis</w:t>
      </w:r>
      <w:proofErr w:type="spellEnd"/>
      <w:r w:rsidRPr="00C76EF8">
        <w:rPr>
          <w:rFonts w:ascii="Times New Roman" w:hAnsi="Times New Roman"/>
          <w:i/>
        </w:rPr>
        <w:t xml:space="preserve"> Stadium (above right) in nearby Santa Clara</w:t>
      </w:r>
    </w:p>
    <w:p w14:paraId="2A2BF151" w14:textId="77777777" w:rsidR="00C76EF8" w:rsidRPr="00C76EF8" w:rsidRDefault="00C76EF8" w:rsidP="001268C6">
      <w:pPr>
        <w:pStyle w:val="NoSpacing"/>
        <w:jc w:val="both"/>
        <w:rPr>
          <w:rFonts w:ascii="Times New Roman" w:hAnsi="Times New Roman"/>
          <w:b/>
          <w:u w:val="single"/>
        </w:rPr>
      </w:pPr>
    </w:p>
    <w:p w14:paraId="491762F7" w14:textId="0BB24A30" w:rsidR="001268C6" w:rsidRPr="00C76EF8" w:rsidRDefault="003E3AF1" w:rsidP="00F3088D">
      <w:pPr>
        <w:spacing w:after="0" w:line="240" w:lineRule="auto"/>
        <w:jc w:val="both"/>
        <w:rPr>
          <w:rFonts w:ascii="Times New Roman" w:hAnsi="Times New Roman"/>
          <w:color w:val="000000"/>
          <w:shd w:val="clear" w:color="auto" w:fill="FFFFFF"/>
        </w:rPr>
      </w:pPr>
      <w:r w:rsidRPr="00C76EF8">
        <w:rPr>
          <w:rFonts w:ascii="Times New Roman" w:hAnsi="Times New Roman"/>
        </w:rPr>
        <w:t xml:space="preserve">The fellowship follows a mentor model, with four fellows rotating </w:t>
      </w:r>
      <w:r w:rsidR="00F35172" w:rsidRPr="00C76EF8">
        <w:rPr>
          <w:rFonts w:ascii="Times New Roman" w:hAnsi="Times New Roman"/>
        </w:rPr>
        <w:t>around four</w:t>
      </w:r>
      <w:r w:rsidRPr="00C76EF8">
        <w:rPr>
          <w:rFonts w:ascii="Times New Roman" w:hAnsi="Times New Roman"/>
        </w:rPr>
        <w:t xml:space="preserve"> attachments to the core Sports Medicine Faculty</w:t>
      </w:r>
      <w:r w:rsidRPr="00C76EF8">
        <w:rPr>
          <w:rFonts w:ascii="Times New Roman" w:hAnsi="Times New Roman"/>
          <w:color w:val="000000"/>
          <w:shd w:val="clear" w:color="auto" w:fill="FFFFFF"/>
        </w:rPr>
        <w:t>.  Each faculty member was a world-leader in their field, and while all faculty took care of the spectrum of sports injuries</w:t>
      </w:r>
      <w:r w:rsidR="00F35172" w:rsidRPr="00C76EF8">
        <w:rPr>
          <w:rFonts w:ascii="Times New Roman" w:hAnsi="Times New Roman"/>
          <w:color w:val="000000"/>
          <w:shd w:val="clear" w:color="auto" w:fill="FFFFFF"/>
        </w:rPr>
        <w:t xml:space="preserve"> and were each allocated to a Sta</w:t>
      </w:r>
      <w:r w:rsidR="00C76EF8">
        <w:rPr>
          <w:rFonts w:ascii="Times New Roman" w:hAnsi="Times New Roman"/>
          <w:color w:val="000000"/>
          <w:shd w:val="clear" w:color="auto" w:fill="FFFFFF"/>
        </w:rPr>
        <w:t>n</w:t>
      </w:r>
      <w:r w:rsidR="00F35172" w:rsidRPr="00C76EF8">
        <w:rPr>
          <w:rFonts w:ascii="Times New Roman" w:hAnsi="Times New Roman"/>
          <w:color w:val="000000"/>
          <w:shd w:val="clear" w:color="auto" w:fill="FFFFFF"/>
        </w:rPr>
        <w:t>ford or Professional local team</w:t>
      </w:r>
      <w:r w:rsidRPr="00C76EF8">
        <w:rPr>
          <w:rFonts w:ascii="Times New Roman" w:hAnsi="Times New Roman"/>
          <w:color w:val="000000"/>
          <w:shd w:val="clear" w:color="auto" w:fill="FFFFFF"/>
        </w:rPr>
        <w:t xml:space="preserve">, they </w:t>
      </w:r>
      <w:r w:rsidR="00F35172" w:rsidRPr="00C76EF8">
        <w:rPr>
          <w:rFonts w:ascii="Times New Roman" w:hAnsi="Times New Roman"/>
          <w:color w:val="000000"/>
          <w:shd w:val="clear" w:color="auto" w:fill="FFFFFF"/>
        </w:rPr>
        <w:t>all</w:t>
      </w:r>
      <w:r w:rsidRPr="00C76EF8">
        <w:rPr>
          <w:rFonts w:ascii="Times New Roman" w:hAnsi="Times New Roman"/>
          <w:color w:val="000000"/>
          <w:shd w:val="clear" w:color="auto" w:fill="FFFFFF"/>
        </w:rPr>
        <w:t xml:space="preserve"> had </w:t>
      </w:r>
      <w:proofErr w:type="gramStart"/>
      <w:r w:rsidRPr="00C76EF8">
        <w:rPr>
          <w:rFonts w:ascii="Times New Roman" w:hAnsi="Times New Roman"/>
          <w:color w:val="000000"/>
          <w:shd w:val="clear" w:color="auto" w:fill="FFFFFF"/>
        </w:rPr>
        <w:t>particular areas</w:t>
      </w:r>
      <w:proofErr w:type="gramEnd"/>
      <w:r w:rsidRPr="00C76EF8">
        <w:rPr>
          <w:rFonts w:ascii="Times New Roman" w:hAnsi="Times New Roman"/>
          <w:color w:val="000000"/>
          <w:shd w:val="clear" w:color="auto" w:fill="FFFFFF"/>
        </w:rPr>
        <w:t xml:space="preserve"> of expertise and interest with examples including cartilage restoration, hip arthroscopy and injuries in throwing athletes.  This meant that the fellows had the opportunity to immerse themselves in the practice of these experts, with this experience complemented by twice weekly formal teaching</w:t>
      </w:r>
      <w:r w:rsidR="001268C6" w:rsidRPr="00C76EF8">
        <w:rPr>
          <w:rFonts w:ascii="Times New Roman" w:hAnsi="Times New Roman"/>
          <w:color w:val="000000"/>
          <w:shd w:val="clear" w:color="auto" w:fill="FFFFFF"/>
        </w:rPr>
        <w:t xml:space="preserve"> and</w:t>
      </w:r>
      <w:r w:rsidRPr="00C76EF8">
        <w:rPr>
          <w:rFonts w:ascii="Times New Roman" w:hAnsi="Times New Roman"/>
          <w:color w:val="000000"/>
          <w:shd w:val="clear" w:color="auto" w:fill="FFFFFF"/>
        </w:rPr>
        <w:t xml:space="preserve"> regular journal clubs</w:t>
      </w:r>
      <w:r w:rsidR="001268C6" w:rsidRPr="00C76EF8">
        <w:rPr>
          <w:rFonts w:ascii="Times New Roman" w:hAnsi="Times New Roman"/>
          <w:color w:val="000000"/>
          <w:shd w:val="clear" w:color="auto" w:fill="FFFFFF"/>
        </w:rPr>
        <w:t xml:space="preserve">.  </w:t>
      </w:r>
      <w:r w:rsidR="0000394C" w:rsidRPr="00C76EF8">
        <w:rPr>
          <w:rFonts w:ascii="Times New Roman" w:hAnsi="Times New Roman"/>
          <w:color w:val="000000"/>
          <w:shd w:val="clear" w:color="auto" w:fill="FFFFFF"/>
        </w:rPr>
        <w:t xml:space="preserve">Stanford University has its own </w:t>
      </w:r>
      <w:r w:rsidR="001268C6" w:rsidRPr="00C76EF8">
        <w:rPr>
          <w:rFonts w:ascii="Times New Roman" w:hAnsi="Times New Roman"/>
          <w:color w:val="000000"/>
          <w:shd w:val="clear" w:color="auto" w:fill="FFFFFF"/>
        </w:rPr>
        <w:t xml:space="preserve">orthopaedic </w:t>
      </w:r>
      <w:r w:rsidR="0000394C" w:rsidRPr="00C76EF8">
        <w:rPr>
          <w:rFonts w:ascii="Times New Roman" w:hAnsi="Times New Roman"/>
          <w:color w:val="000000"/>
          <w:shd w:val="clear" w:color="auto" w:fill="FFFFFF"/>
        </w:rPr>
        <w:t>cadaveric skills laboratory</w:t>
      </w:r>
      <w:r w:rsidR="001268C6" w:rsidRPr="00C76EF8">
        <w:rPr>
          <w:rFonts w:ascii="Times New Roman" w:hAnsi="Times New Roman"/>
          <w:color w:val="000000"/>
          <w:shd w:val="clear" w:color="auto" w:fill="FFFFFF"/>
        </w:rPr>
        <w:t xml:space="preserve"> and I found this to be a fantastic resource for consolidating skills learnt in the operating theatre</w:t>
      </w:r>
      <w:r w:rsidR="0000394C" w:rsidRPr="00C76EF8">
        <w:rPr>
          <w:rFonts w:ascii="Times New Roman" w:hAnsi="Times New Roman"/>
          <w:color w:val="000000"/>
          <w:shd w:val="clear" w:color="auto" w:fill="FFFFFF"/>
        </w:rPr>
        <w:t xml:space="preserve">.  In addition to a </w:t>
      </w:r>
      <w:proofErr w:type="gramStart"/>
      <w:r w:rsidR="0000394C" w:rsidRPr="00C76EF8">
        <w:rPr>
          <w:rFonts w:ascii="Times New Roman" w:hAnsi="Times New Roman"/>
          <w:color w:val="000000"/>
          <w:shd w:val="clear" w:color="auto" w:fill="FFFFFF"/>
        </w:rPr>
        <w:t xml:space="preserve">monthly </w:t>
      </w:r>
      <w:r w:rsidR="001268C6" w:rsidRPr="00C76EF8">
        <w:rPr>
          <w:rFonts w:ascii="Times New Roman" w:hAnsi="Times New Roman"/>
          <w:color w:val="000000"/>
          <w:shd w:val="clear" w:color="auto" w:fill="FFFFFF"/>
        </w:rPr>
        <w:t xml:space="preserve">formal </w:t>
      </w:r>
      <w:r w:rsidR="0000394C" w:rsidRPr="00C76EF8">
        <w:rPr>
          <w:rFonts w:ascii="Times New Roman" w:hAnsi="Times New Roman"/>
          <w:color w:val="000000"/>
          <w:shd w:val="clear" w:color="auto" w:fill="FFFFFF"/>
        </w:rPr>
        <w:t>fellow skills</w:t>
      </w:r>
      <w:proofErr w:type="gramEnd"/>
      <w:r w:rsidR="0000394C" w:rsidRPr="00C76EF8">
        <w:rPr>
          <w:rFonts w:ascii="Times New Roman" w:hAnsi="Times New Roman"/>
          <w:color w:val="000000"/>
          <w:shd w:val="clear" w:color="auto" w:fill="FFFFFF"/>
        </w:rPr>
        <w:t xml:space="preserve"> with faculty, </w:t>
      </w:r>
      <w:r w:rsidR="001268C6" w:rsidRPr="00C76EF8">
        <w:rPr>
          <w:rFonts w:ascii="Times New Roman" w:hAnsi="Times New Roman"/>
          <w:color w:val="000000"/>
          <w:shd w:val="clear" w:color="auto" w:fill="FFFFFF"/>
        </w:rPr>
        <w:t>the fellows led weekly labs for Stanford residents and were able to use the facility regularly to consolidate skills we learned in the operating theatres</w:t>
      </w:r>
      <w:r w:rsidR="0000394C" w:rsidRPr="00C76EF8">
        <w:rPr>
          <w:rFonts w:ascii="Times New Roman" w:hAnsi="Times New Roman"/>
          <w:color w:val="000000"/>
          <w:shd w:val="clear" w:color="auto" w:fill="FFFFFF"/>
        </w:rPr>
        <w:t>.</w:t>
      </w:r>
    </w:p>
    <w:p w14:paraId="4CE4F08A" w14:textId="2A633EC8" w:rsidR="00582D3C" w:rsidRPr="00582D3C" w:rsidRDefault="00582D3C" w:rsidP="00582D3C">
      <w:pPr>
        <w:spacing w:after="0" w:line="240" w:lineRule="auto"/>
        <w:rPr>
          <w:rFonts w:ascii="Times New Roman" w:eastAsia="Times New Roman" w:hAnsi="Times New Roman"/>
        </w:rPr>
      </w:pPr>
    </w:p>
    <w:p w14:paraId="2AA3CC9B" w14:textId="42D80B27" w:rsidR="001268C6" w:rsidRPr="00C76EF8" w:rsidRDefault="000F0570" w:rsidP="0000394C">
      <w:pPr>
        <w:jc w:val="both"/>
        <w:rPr>
          <w:rFonts w:ascii="Times New Roman" w:hAnsi="Times New Roman"/>
        </w:rPr>
      </w:pPr>
      <w:r w:rsidRPr="00C76EF8">
        <w:rPr>
          <w:rFonts w:ascii="Times New Roman" w:hAnsi="Times New Roman"/>
          <w:noProof/>
          <w:lang w:eastAsia="en-GB"/>
        </w:rPr>
        <w:lastRenderedPageBreak/>
        <w:drawing>
          <wp:inline distT="0" distB="0" distL="0" distR="0" wp14:anchorId="7D5DAF8C" wp14:editId="14EAC4B8">
            <wp:extent cx="2768937" cy="207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05288" cy="2103188"/>
                    </a:xfrm>
                    <a:prstGeom prst="rect">
                      <a:avLst/>
                    </a:prstGeom>
                  </pic:spPr>
                </pic:pic>
              </a:graphicData>
            </a:graphic>
          </wp:inline>
        </w:drawing>
      </w:r>
      <w:r w:rsidR="00F3088D" w:rsidRPr="00C76EF8">
        <w:rPr>
          <w:rFonts w:ascii="Times New Roman" w:hAnsi="Times New Roman"/>
        </w:rPr>
        <w:t xml:space="preserve">  </w:t>
      </w:r>
      <w:r w:rsidR="00F3088D" w:rsidRPr="00C76EF8">
        <w:rPr>
          <w:rFonts w:ascii="Times New Roman" w:hAnsi="Times New Roman"/>
          <w:noProof/>
          <w:lang w:eastAsia="en-GB"/>
        </w:rPr>
        <w:drawing>
          <wp:inline distT="0" distB="0" distL="0" distR="0" wp14:anchorId="7530AB3C" wp14:editId="66C1CDC6">
            <wp:extent cx="2722359" cy="2045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41822" cy="2060164"/>
                    </a:xfrm>
                    <a:prstGeom prst="rect">
                      <a:avLst/>
                    </a:prstGeom>
                  </pic:spPr>
                </pic:pic>
              </a:graphicData>
            </a:graphic>
          </wp:inline>
        </w:drawing>
      </w:r>
    </w:p>
    <w:p w14:paraId="77B62385" w14:textId="45BF4A4D" w:rsidR="00C76EF8" w:rsidRPr="00C76EF8" w:rsidRDefault="00C76EF8" w:rsidP="0000394C">
      <w:pPr>
        <w:jc w:val="both"/>
        <w:rPr>
          <w:rFonts w:ascii="Times New Roman" w:hAnsi="Times New Roman"/>
          <w:i/>
        </w:rPr>
      </w:pPr>
      <w:r w:rsidRPr="00C76EF8">
        <w:rPr>
          <w:rFonts w:ascii="Times New Roman" w:hAnsi="Times New Roman"/>
          <w:i/>
        </w:rPr>
        <w:t>In addition to gaining huge experience in the operating room, fellows were also able to make the most of local cadaveric labs (above left).  Receiving a gift at the ‘graduation’ celebration from my mentors (and now friends) Prof Marc Safran and Dr Seth Sherman.</w:t>
      </w:r>
    </w:p>
    <w:p w14:paraId="59654928" w14:textId="3FE60E0F" w:rsidR="000F0570" w:rsidRPr="00C76EF8" w:rsidRDefault="00582D3C" w:rsidP="0000394C">
      <w:pPr>
        <w:jc w:val="both"/>
        <w:rPr>
          <w:rFonts w:ascii="Times New Roman" w:hAnsi="Times New Roman"/>
        </w:rPr>
      </w:pPr>
      <w:r w:rsidRPr="00C76EF8">
        <w:rPr>
          <w:rFonts w:ascii="Times New Roman" w:hAnsi="Times New Roman"/>
        </w:rPr>
        <w:t>I was able to gain huge operative experience in the management of sports injuries and gained unique experience managing athletes from all backgrounds whether that be weekend warriors, college athletes and professional athletes.</w:t>
      </w:r>
      <w:r w:rsidR="00F35172" w:rsidRPr="00C76EF8">
        <w:rPr>
          <w:rFonts w:ascii="Times New Roman" w:hAnsi="Times New Roman"/>
        </w:rPr>
        <w:t xml:space="preserve"> Although a clinical fellowship, the program was very supportive of </w:t>
      </w:r>
      <w:proofErr w:type="gramStart"/>
      <w:r w:rsidR="00F35172" w:rsidRPr="00C76EF8">
        <w:rPr>
          <w:rFonts w:ascii="Times New Roman" w:hAnsi="Times New Roman"/>
        </w:rPr>
        <w:t>research</w:t>
      </w:r>
      <w:proofErr w:type="gramEnd"/>
      <w:r w:rsidR="00F35172" w:rsidRPr="00C76EF8">
        <w:rPr>
          <w:rFonts w:ascii="Times New Roman" w:hAnsi="Times New Roman"/>
        </w:rPr>
        <w:t xml:space="preserve"> and I was able to establish links in both clinical and translational research and have submitted grant applications for Stanford-Edinburgh Collaborations.  Stanford University is particularly strong in regenerative </w:t>
      </w:r>
      <w:proofErr w:type="gramStart"/>
      <w:r w:rsidR="00F35172" w:rsidRPr="00C76EF8">
        <w:rPr>
          <w:rFonts w:ascii="Times New Roman" w:hAnsi="Times New Roman"/>
        </w:rPr>
        <w:t>medicine</w:t>
      </w:r>
      <w:proofErr w:type="gramEnd"/>
      <w:r w:rsidR="00F35172" w:rsidRPr="00C76EF8">
        <w:rPr>
          <w:rFonts w:ascii="Times New Roman" w:hAnsi="Times New Roman"/>
        </w:rPr>
        <w:t xml:space="preserve"> and this was very much aligned with my own interests.</w:t>
      </w:r>
    </w:p>
    <w:p w14:paraId="2092B111" w14:textId="0A66515A" w:rsidR="00AF78EF" w:rsidRDefault="00F3088D" w:rsidP="0000394C">
      <w:pPr>
        <w:jc w:val="both"/>
        <w:rPr>
          <w:rFonts w:ascii="Times New Roman" w:hAnsi="Times New Roman"/>
        </w:rPr>
      </w:pPr>
      <w:r w:rsidRPr="00C76EF8">
        <w:rPr>
          <w:rFonts w:ascii="Times New Roman" w:hAnsi="Times New Roman"/>
        </w:rPr>
        <w:t xml:space="preserve">Without doubt the highlight of my experience at Stanford was the people I met and the friendships we made.  I could not have hoped for better co-fellows and </w:t>
      </w:r>
      <w:r w:rsidR="00C76EF8">
        <w:rPr>
          <w:rFonts w:ascii="Times New Roman" w:hAnsi="Times New Roman"/>
        </w:rPr>
        <w:t>all our families</w:t>
      </w:r>
      <w:r w:rsidRPr="00C76EF8">
        <w:rPr>
          <w:rFonts w:ascii="Times New Roman" w:hAnsi="Times New Roman"/>
        </w:rPr>
        <w:t xml:space="preserve"> became extremely close friends by the end of the year. We continue to message </w:t>
      </w:r>
      <w:proofErr w:type="gramStart"/>
      <w:r w:rsidRPr="00C76EF8">
        <w:rPr>
          <w:rFonts w:ascii="Times New Roman" w:hAnsi="Times New Roman"/>
        </w:rPr>
        <w:t>daily</w:t>
      </w:r>
      <w:proofErr w:type="gramEnd"/>
      <w:r w:rsidRPr="00C76EF8">
        <w:rPr>
          <w:rFonts w:ascii="Times New Roman" w:hAnsi="Times New Roman"/>
        </w:rPr>
        <w:t xml:space="preserve"> and I look forward to </w:t>
      </w:r>
      <w:r w:rsidR="00671418">
        <w:rPr>
          <w:rFonts w:ascii="Times New Roman" w:hAnsi="Times New Roman"/>
        </w:rPr>
        <w:t>friendships</w:t>
      </w:r>
      <w:r w:rsidR="00C76EF8">
        <w:rPr>
          <w:rFonts w:ascii="Times New Roman" w:hAnsi="Times New Roman"/>
        </w:rPr>
        <w:t xml:space="preserve"> for years to come</w:t>
      </w:r>
      <w:r w:rsidRPr="00C76EF8">
        <w:rPr>
          <w:rFonts w:ascii="Times New Roman" w:hAnsi="Times New Roman"/>
        </w:rPr>
        <w:t>.  I am also hugely grateful to the inspirational mentors I met.  The fellowship Directors Marc Safran and Seth Sherman</w:t>
      </w:r>
      <w:r w:rsidR="00665E8D" w:rsidRPr="00C76EF8">
        <w:rPr>
          <w:rFonts w:ascii="Times New Roman" w:hAnsi="Times New Roman"/>
        </w:rPr>
        <w:t xml:space="preserve"> have a wealth of experience </w:t>
      </w:r>
      <w:proofErr w:type="gramStart"/>
      <w:r w:rsidR="00665E8D" w:rsidRPr="00C76EF8">
        <w:rPr>
          <w:rFonts w:ascii="Times New Roman" w:hAnsi="Times New Roman"/>
        </w:rPr>
        <w:t>and also</w:t>
      </w:r>
      <w:proofErr w:type="gramEnd"/>
      <w:r w:rsidR="00665E8D" w:rsidRPr="00C76EF8">
        <w:rPr>
          <w:rFonts w:ascii="Times New Roman" w:hAnsi="Times New Roman"/>
        </w:rPr>
        <w:t xml:space="preserve"> became great friends</w:t>
      </w:r>
      <w:r w:rsidR="00671418">
        <w:rPr>
          <w:rFonts w:ascii="Times New Roman" w:hAnsi="Times New Roman"/>
        </w:rPr>
        <w:t xml:space="preserve"> as did all the other members of the awesome faculty</w:t>
      </w:r>
      <w:r w:rsidR="00665E8D" w:rsidRPr="00C76EF8">
        <w:rPr>
          <w:rFonts w:ascii="Times New Roman" w:hAnsi="Times New Roman"/>
        </w:rPr>
        <w:t>.  They pride themselves on continuing to mentor Stanford fellows throughout practice and I have already benefitted from them in this way.</w:t>
      </w:r>
    </w:p>
    <w:p w14:paraId="0BAEC868" w14:textId="369F93EC" w:rsidR="0000394C" w:rsidRDefault="00F3088D" w:rsidP="0000394C">
      <w:pPr>
        <w:jc w:val="both"/>
        <w:rPr>
          <w:rFonts w:ascii="Times New Roman" w:hAnsi="Times New Roman"/>
        </w:rPr>
      </w:pPr>
      <w:r w:rsidRPr="00C76EF8">
        <w:rPr>
          <w:rFonts w:ascii="Times New Roman" w:hAnsi="Times New Roman"/>
        </w:rPr>
        <w:t xml:space="preserve">  </w:t>
      </w:r>
      <w:r w:rsidR="000F0570" w:rsidRPr="00C76EF8">
        <w:rPr>
          <w:rFonts w:ascii="Times New Roman" w:hAnsi="Times New Roman"/>
          <w:noProof/>
          <w:lang w:eastAsia="en-GB"/>
        </w:rPr>
        <w:drawing>
          <wp:inline distT="0" distB="0" distL="0" distR="0" wp14:anchorId="76708BD8" wp14:editId="5FC15017">
            <wp:extent cx="2622714" cy="222320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651128" cy="2247287"/>
                    </a:xfrm>
                    <a:prstGeom prst="rect">
                      <a:avLst/>
                    </a:prstGeom>
                    <a:ln>
                      <a:noFill/>
                    </a:ln>
                    <a:extLst>
                      <a:ext uri="{53640926-AAD7-44D8-BBD7-CCE9431645EC}">
                        <a14:shadowObscured xmlns:a14="http://schemas.microsoft.com/office/drawing/2010/main"/>
                      </a:ext>
                    </a:extLst>
                  </pic:spPr>
                </pic:pic>
              </a:graphicData>
            </a:graphic>
          </wp:inline>
        </w:drawing>
      </w:r>
      <w:r w:rsidRPr="00C76EF8">
        <w:rPr>
          <w:rFonts w:ascii="Times New Roman" w:hAnsi="Times New Roman"/>
        </w:rPr>
        <w:t xml:space="preserve">    </w:t>
      </w:r>
      <w:r w:rsidRPr="00C76EF8">
        <w:rPr>
          <w:rFonts w:ascii="Times New Roman" w:hAnsi="Times New Roman"/>
          <w:noProof/>
          <w:lang w:eastAsia="en-GB"/>
        </w:rPr>
        <w:drawing>
          <wp:inline distT="0" distB="0" distL="0" distR="0" wp14:anchorId="6C1E5A66" wp14:editId="25312872">
            <wp:extent cx="2011943" cy="22354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020148" cy="2244608"/>
                    </a:xfrm>
                    <a:prstGeom prst="rect">
                      <a:avLst/>
                    </a:prstGeom>
                  </pic:spPr>
                </pic:pic>
              </a:graphicData>
            </a:graphic>
          </wp:inline>
        </w:drawing>
      </w:r>
    </w:p>
    <w:p w14:paraId="22FA87CC" w14:textId="124B9D66" w:rsidR="00AF78EF" w:rsidRPr="00AF78EF" w:rsidRDefault="00AF78EF" w:rsidP="0000394C">
      <w:pPr>
        <w:jc w:val="both"/>
        <w:rPr>
          <w:rFonts w:ascii="Times New Roman" w:hAnsi="Times New Roman"/>
          <w:i/>
        </w:rPr>
      </w:pPr>
      <w:r w:rsidRPr="00AF78EF">
        <w:rPr>
          <w:rFonts w:ascii="Times New Roman" w:hAnsi="Times New Roman"/>
          <w:i/>
        </w:rPr>
        <w:t xml:space="preserve">Figure.  When not working we were able to enjoy the great outdoors and sights in California. My son Oscar was a particular fan of Baseball and we enjoyed being part of the </w:t>
      </w:r>
      <w:r w:rsidR="00671418">
        <w:rPr>
          <w:rFonts w:ascii="Times New Roman" w:hAnsi="Times New Roman"/>
          <w:i/>
        </w:rPr>
        <w:t xml:space="preserve">Palo Alto </w:t>
      </w:r>
      <w:r w:rsidRPr="00AF78EF">
        <w:rPr>
          <w:rFonts w:ascii="Times New Roman" w:hAnsi="Times New Roman"/>
          <w:i/>
        </w:rPr>
        <w:t>community to celebrate occasions such as 4</w:t>
      </w:r>
      <w:r w:rsidRPr="00AF78EF">
        <w:rPr>
          <w:rFonts w:ascii="Times New Roman" w:hAnsi="Times New Roman"/>
          <w:i/>
          <w:vertAlign w:val="superscript"/>
        </w:rPr>
        <w:t>th</w:t>
      </w:r>
      <w:r w:rsidRPr="00AF78EF">
        <w:rPr>
          <w:rFonts w:ascii="Times New Roman" w:hAnsi="Times New Roman"/>
          <w:i/>
        </w:rPr>
        <w:t xml:space="preserve"> July </w:t>
      </w:r>
      <w:proofErr w:type="gramStart"/>
      <w:r w:rsidRPr="00AF78EF">
        <w:rPr>
          <w:rFonts w:ascii="Times New Roman" w:hAnsi="Times New Roman"/>
          <w:i/>
        </w:rPr>
        <w:t>Independence day</w:t>
      </w:r>
      <w:proofErr w:type="gramEnd"/>
      <w:r w:rsidRPr="00AF78EF">
        <w:rPr>
          <w:rFonts w:ascii="Times New Roman" w:hAnsi="Times New Roman"/>
          <w:i/>
        </w:rPr>
        <w:t>.</w:t>
      </w:r>
    </w:p>
    <w:p w14:paraId="2017F419" w14:textId="70E3AE17" w:rsidR="0000394C" w:rsidRPr="00C76EF8" w:rsidRDefault="00F35172" w:rsidP="0000394C">
      <w:pPr>
        <w:jc w:val="both"/>
        <w:rPr>
          <w:rFonts w:ascii="Times New Roman" w:hAnsi="Times New Roman"/>
        </w:rPr>
      </w:pPr>
      <w:r w:rsidRPr="00C76EF8">
        <w:rPr>
          <w:rFonts w:ascii="Times New Roman" w:hAnsi="Times New Roman"/>
        </w:rPr>
        <w:lastRenderedPageBreak/>
        <w:t>I travelled to Stanford with my wife and our three children who arrived ages 6, 4 and 2 years.  I am incredibly grateful to my wife Katie who put on hold her career as a GP to support this adventure, which began many years before with study for the USMLEs</w:t>
      </w:r>
      <w:r w:rsidR="00AF78EF">
        <w:rPr>
          <w:rFonts w:ascii="Times New Roman" w:hAnsi="Times New Roman"/>
        </w:rPr>
        <w:t>!</w:t>
      </w:r>
      <w:r w:rsidRPr="00C76EF8">
        <w:rPr>
          <w:rFonts w:ascii="Times New Roman" w:hAnsi="Times New Roman"/>
        </w:rPr>
        <w:t xml:space="preserve">  The COVID pandemic meant that she was home schooling three children without support with little help from me as I left early and arrived home late almost every night.  We did make the most of the experience and were able to enjoy much of what California had to offer at weekends.  Highlights included watching </w:t>
      </w:r>
      <w:r w:rsidR="00AF78EF">
        <w:rPr>
          <w:rFonts w:ascii="Times New Roman" w:hAnsi="Times New Roman"/>
        </w:rPr>
        <w:t>h</w:t>
      </w:r>
      <w:r w:rsidR="00C76EF8">
        <w:rPr>
          <w:rFonts w:ascii="Times New Roman" w:hAnsi="Times New Roman"/>
        </w:rPr>
        <w:t>umpback w</w:t>
      </w:r>
      <w:r w:rsidRPr="00C76EF8">
        <w:rPr>
          <w:rFonts w:ascii="Times New Roman" w:hAnsi="Times New Roman"/>
        </w:rPr>
        <w:t xml:space="preserve">hales breaching at Stinson beach, </w:t>
      </w:r>
      <w:r w:rsidR="00AF78EF">
        <w:rPr>
          <w:rFonts w:ascii="Times New Roman" w:hAnsi="Times New Roman"/>
        </w:rPr>
        <w:t>Pacific s</w:t>
      </w:r>
      <w:r w:rsidRPr="00C76EF8">
        <w:rPr>
          <w:rFonts w:ascii="Times New Roman" w:hAnsi="Times New Roman"/>
        </w:rPr>
        <w:t>unsets in Carmel, Walks in Yosemite</w:t>
      </w:r>
      <w:r w:rsidR="00C76EF8">
        <w:rPr>
          <w:rFonts w:ascii="Times New Roman" w:hAnsi="Times New Roman"/>
        </w:rPr>
        <w:t xml:space="preserve">, </w:t>
      </w:r>
      <w:r w:rsidRPr="00C76EF8">
        <w:rPr>
          <w:rFonts w:ascii="Times New Roman" w:hAnsi="Times New Roman"/>
        </w:rPr>
        <w:t xml:space="preserve">and </w:t>
      </w:r>
      <w:r w:rsidR="00C76EF8">
        <w:rPr>
          <w:rFonts w:ascii="Times New Roman" w:hAnsi="Times New Roman"/>
        </w:rPr>
        <w:t>s</w:t>
      </w:r>
      <w:r w:rsidRPr="00C76EF8">
        <w:rPr>
          <w:rFonts w:ascii="Times New Roman" w:hAnsi="Times New Roman"/>
        </w:rPr>
        <w:t xml:space="preserve">kiing at Lake Tahoe.  I am extremely grateful to </w:t>
      </w:r>
      <w:r w:rsidR="00671418">
        <w:rPr>
          <w:rFonts w:ascii="Times New Roman" w:hAnsi="Times New Roman"/>
        </w:rPr>
        <w:t>Zimmer and the SCOT Committee</w:t>
      </w:r>
      <w:r w:rsidRPr="00C76EF8">
        <w:rPr>
          <w:rFonts w:ascii="Times New Roman" w:hAnsi="Times New Roman"/>
        </w:rPr>
        <w:t xml:space="preserve"> for supporting this </w:t>
      </w:r>
      <w:r w:rsidR="00C76EF8">
        <w:rPr>
          <w:rFonts w:ascii="Times New Roman" w:hAnsi="Times New Roman"/>
        </w:rPr>
        <w:t xml:space="preserve">once in a lifetime </w:t>
      </w:r>
      <w:r w:rsidRPr="00C76EF8">
        <w:rPr>
          <w:rFonts w:ascii="Times New Roman" w:hAnsi="Times New Roman"/>
        </w:rPr>
        <w:t>opportunity.</w:t>
      </w:r>
    </w:p>
    <w:p w14:paraId="6BCCE2A5" w14:textId="3427A9C4" w:rsidR="008A523F" w:rsidRDefault="008A523F" w:rsidP="00F35172">
      <w:pPr>
        <w:rPr>
          <w:rFonts w:ascii="Century Gothic" w:hAnsi="Century Gothic"/>
          <w:sz w:val="24"/>
          <w:szCs w:val="24"/>
        </w:rPr>
      </w:pPr>
    </w:p>
    <w:p w14:paraId="38B28867" w14:textId="77777777" w:rsidR="00F35172" w:rsidRPr="00F35172" w:rsidRDefault="00F35172" w:rsidP="00F35172">
      <w:pPr>
        <w:rPr>
          <w:rFonts w:ascii="Century Gothic" w:hAnsi="Century Gothic"/>
          <w:sz w:val="24"/>
          <w:szCs w:val="24"/>
        </w:rPr>
      </w:pPr>
    </w:p>
    <w:sectPr w:rsidR="00F35172" w:rsidRPr="00F35172" w:rsidSect="00C51A64">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E3DA3" w14:textId="77777777" w:rsidR="00662A79" w:rsidRDefault="00662A79" w:rsidP="008209D9">
      <w:pPr>
        <w:spacing w:after="0" w:line="240" w:lineRule="auto"/>
      </w:pPr>
      <w:r>
        <w:separator/>
      </w:r>
    </w:p>
  </w:endnote>
  <w:endnote w:type="continuationSeparator" w:id="0">
    <w:p w14:paraId="4C667769" w14:textId="77777777" w:rsidR="00662A79" w:rsidRDefault="00662A79" w:rsidP="00820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8488964"/>
      <w:docPartObj>
        <w:docPartGallery w:val="Page Numbers (Bottom of Page)"/>
        <w:docPartUnique/>
      </w:docPartObj>
    </w:sdtPr>
    <w:sdtEndPr>
      <w:rPr>
        <w:rStyle w:val="PageNumber"/>
      </w:rPr>
    </w:sdtEndPr>
    <w:sdtContent>
      <w:p w14:paraId="0CCD3BE4" w14:textId="06977D15" w:rsidR="00C76EF8" w:rsidRDefault="00C76EF8" w:rsidP="00356E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8AB84D" w14:textId="77777777" w:rsidR="00C76EF8" w:rsidRDefault="00C76EF8" w:rsidP="00C76E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349180"/>
      <w:docPartObj>
        <w:docPartGallery w:val="Page Numbers (Bottom of Page)"/>
        <w:docPartUnique/>
      </w:docPartObj>
    </w:sdtPr>
    <w:sdtEndPr>
      <w:rPr>
        <w:rStyle w:val="PageNumber"/>
      </w:rPr>
    </w:sdtEndPr>
    <w:sdtContent>
      <w:p w14:paraId="4DB7093B" w14:textId="0F996B33" w:rsidR="00C76EF8" w:rsidRDefault="00C76EF8" w:rsidP="00356E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1418">
          <w:rPr>
            <w:rStyle w:val="PageNumber"/>
            <w:noProof/>
          </w:rPr>
          <w:t>4</w:t>
        </w:r>
        <w:r>
          <w:rPr>
            <w:rStyle w:val="PageNumber"/>
          </w:rPr>
          <w:fldChar w:fldCharType="end"/>
        </w:r>
      </w:p>
    </w:sdtContent>
  </w:sdt>
  <w:p w14:paraId="7D4B52DE" w14:textId="77777777" w:rsidR="00C76EF8" w:rsidRDefault="00C76EF8" w:rsidP="00C76E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0D4E7" w14:textId="77777777" w:rsidR="00662A79" w:rsidRDefault="00662A79" w:rsidP="008209D9">
      <w:pPr>
        <w:spacing w:after="0" w:line="240" w:lineRule="auto"/>
      </w:pPr>
      <w:r>
        <w:separator/>
      </w:r>
    </w:p>
  </w:footnote>
  <w:footnote w:type="continuationSeparator" w:id="0">
    <w:p w14:paraId="623ACD24" w14:textId="77777777" w:rsidR="00662A79" w:rsidRDefault="00662A79" w:rsidP="00820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F2557"/>
    <w:multiLevelType w:val="hybridMultilevel"/>
    <w:tmpl w:val="D60C4748"/>
    <w:lvl w:ilvl="0" w:tplc="8F7C039C">
      <w:start w:val="1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B13175"/>
    <w:multiLevelType w:val="multilevel"/>
    <w:tmpl w:val="107C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F7AB4"/>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30304B62"/>
    <w:multiLevelType w:val="multilevel"/>
    <w:tmpl w:val="46B2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158DD"/>
    <w:multiLevelType w:val="hybridMultilevel"/>
    <w:tmpl w:val="D120613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33F74815"/>
    <w:multiLevelType w:val="multilevel"/>
    <w:tmpl w:val="1D36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7D3081"/>
    <w:multiLevelType w:val="hybridMultilevel"/>
    <w:tmpl w:val="12EC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11457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2501941">
    <w:abstractNumId w:val="2"/>
  </w:num>
  <w:num w:numId="3" w16cid:durableId="1500344590">
    <w:abstractNumId w:val="6"/>
  </w:num>
  <w:num w:numId="4" w16cid:durableId="17006268">
    <w:abstractNumId w:val="0"/>
  </w:num>
  <w:num w:numId="5" w16cid:durableId="1744982733">
    <w:abstractNumId w:val="5"/>
  </w:num>
  <w:num w:numId="6" w16cid:durableId="1394769340">
    <w:abstractNumId w:val="1"/>
  </w:num>
  <w:num w:numId="7" w16cid:durableId="15533437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730"/>
    <w:rsid w:val="0000394C"/>
    <w:rsid w:val="00026516"/>
    <w:rsid w:val="00066730"/>
    <w:rsid w:val="000F0570"/>
    <w:rsid w:val="0010440D"/>
    <w:rsid w:val="00123319"/>
    <w:rsid w:val="001268C6"/>
    <w:rsid w:val="001615F2"/>
    <w:rsid w:val="001A20C7"/>
    <w:rsid w:val="001C3908"/>
    <w:rsid w:val="00217B06"/>
    <w:rsid w:val="002560C5"/>
    <w:rsid w:val="00257040"/>
    <w:rsid w:val="00311549"/>
    <w:rsid w:val="00315E34"/>
    <w:rsid w:val="003339F3"/>
    <w:rsid w:val="003900F6"/>
    <w:rsid w:val="003D452F"/>
    <w:rsid w:val="003E3AF1"/>
    <w:rsid w:val="00465D82"/>
    <w:rsid w:val="00473BEC"/>
    <w:rsid w:val="00487F00"/>
    <w:rsid w:val="00492CB4"/>
    <w:rsid w:val="00506BDD"/>
    <w:rsid w:val="00531941"/>
    <w:rsid w:val="00540092"/>
    <w:rsid w:val="00582D3C"/>
    <w:rsid w:val="005903AD"/>
    <w:rsid w:val="005A2570"/>
    <w:rsid w:val="006521DC"/>
    <w:rsid w:val="00662A79"/>
    <w:rsid w:val="00665E8D"/>
    <w:rsid w:val="00671418"/>
    <w:rsid w:val="006C2398"/>
    <w:rsid w:val="006D4484"/>
    <w:rsid w:val="00726E1A"/>
    <w:rsid w:val="00733889"/>
    <w:rsid w:val="00813CAE"/>
    <w:rsid w:val="00815C4E"/>
    <w:rsid w:val="008209D9"/>
    <w:rsid w:val="00854B23"/>
    <w:rsid w:val="00884AE7"/>
    <w:rsid w:val="008A523F"/>
    <w:rsid w:val="008A65DE"/>
    <w:rsid w:val="008F4D84"/>
    <w:rsid w:val="009244FE"/>
    <w:rsid w:val="009B486B"/>
    <w:rsid w:val="009D6EE4"/>
    <w:rsid w:val="00A10291"/>
    <w:rsid w:val="00A63996"/>
    <w:rsid w:val="00AF78EF"/>
    <w:rsid w:val="00B30480"/>
    <w:rsid w:val="00B52BC1"/>
    <w:rsid w:val="00B949C9"/>
    <w:rsid w:val="00C34A90"/>
    <w:rsid w:val="00C503C8"/>
    <w:rsid w:val="00C51A64"/>
    <w:rsid w:val="00C76EF8"/>
    <w:rsid w:val="00CC4FB2"/>
    <w:rsid w:val="00D0230F"/>
    <w:rsid w:val="00D35565"/>
    <w:rsid w:val="00D479A4"/>
    <w:rsid w:val="00D709BD"/>
    <w:rsid w:val="00EC0A75"/>
    <w:rsid w:val="00EC739E"/>
    <w:rsid w:val="00F3088D"/>
    <w:rsid w:val="00F35172"/>
    <w:rsid w:val="00FF1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2DAFD"/>
  <w15:chartTrackingRefBased/>
  <w15:docId w15:val="{957954F2-4A0E-FF40-A6D0-19389102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1A6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6730"/>
    <w:rPr>
      <w:sz w:val="22"/>
      <w:szCs w:val="22"/>
    </w:rPr>
  </w:style>
  <w:style w:type="paragraph" w:styleId="ListParagraph">
    <w:name w:val="List Paragraph"/>
    <w:basedOn w:val="Normal"/>
    <w:uiPriority w:val="34"/>
    <w:qFormat/>
    <w:rsid w:val="00066730"/>
    <w:pPr>
      <w:spacing w:after="0" w:line="240" w:lineRule="auto"/>
      <w:ind w:left="720"/>
    </w:pPr>
    <w:rPr>
      <w:lang w:eastAsia="en-GB"/>
    </w:rPr>
  </w:style>
  <w:style w:type="paragraph" w:styleId="EndnoteText">
    <w:name w:val="endnote text"/>
    <w:basedOn w:val="Normal"/>
    <w:link w:val="EndnoteTextChar"/>
    <w:uiPriority w:val="99"/>
    <w:semiHidden/>
    <w:unhideWhenUsed/>
    <w:rsid w:val="008209D9"/>
    <w:rPr>
      <w:sz w:val="20"/>
      <w:szCs w:val="20"/>
    </w:rPr>
  </w:style>
  <w:style w:type="character" w:customStyle="1" w:styleId="EndnoteTextChar">
    <w:name w:val="Endnote Text Char"/>
    <w:link w:val="EndnoteText"/>
    <w:uiPriority w:val="99"/>
    <w:semiHidden/>
    <w:rsid w:val="008209D9"/>
    <w:rPr>
      <w:lang w:eastAsia="en-US"/>
    </w:rPr>
  </w:style>
  <w:style w:type="character" w:styleId="EndnoteReference">
    <w:name w:val="endnote reference"/>
    <w:uiPriority w:val="99"/>
    <w:semiHidden/>
    <w:unhideWhenUsed/>
    <w:rsid w:val="008209D9"/>
    <w:rPr>
      <w:vertAlign w:val="superscript"/>
    </w:rPr>
  </w:style>
  <w:style w:type="character" w:styleId="Hyperlink">
    <w:name w:val="Hyperlink"/>
    <w:uiPriority w:val="99"/>
    <w:unhideWhenUsed/>
    <w:rsid w:val="008209D9"/>
    <w:rPr>
      <w:color w:val="0000FF"/>
      <w:u w:val="single"/>
    </w:rPr>
  </w:style>
  <w:style w:type="character" w:customStyle="1" w:styleId="larger">
    <w:name w:val="larger"/>
    <w:rsid w:val="00D709BD"/>
  </w:style>
  <w:style w:type="table" w:styleId="TableGrid">
    <w:name w:val="Table Grid"/>
    <w:basedOn w:val="TableNormal"/>
    <w:uiPriority w:val="59"/>
    <w:rsid w:val="00D70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6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EF8"/>
    <w:rPr>
      <w:sz w:val="22"/>
      <w:szCs w:val="22"/>
    </w:rPr>
  </w:style>
  <w:style w:type="character" w:styleId="PageNumber">
    <w:name w:val="page number"/>
    <w:basedOn w:val="DefaultParagraphFont"/>
    <w:uiPriority w:val="99"/>
    <w:semiHidden/>
    <w:unhideWhenUsed/>
    <w:rsid w:val="00C76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4341">
      <w:bodyDiv w:val="1"/>
      <w:marLeft w:val="0"/>
      <w:marRight w:val="0"/>
      <w:marTop w:val="0"/>
      <w:marBottom w:val="0"/>
      <w:divBdr>
        <w:top w:val="none" w:sz="0" w:space="0" w:color="auto"/>
        <w:left w:val="none" w:sz="0" w:space="0" w:color="auto"/>
        <w:bottom w:val="none" w:sz="0" w:space="0" w:color="auto"/>
        <w:right w:val="none" w:sz="0" w:space="0" w:color="auto"/>
      </w:divBdr>
    </w:div>
    <w:div w:id="256252346">
      <w:bodyDiv w:val="1"/>
      <w:marLeft w:val="0"/>
      <w:marRight w:val="0"/>
      <w:marTop w:val="0"/>
      <w:marBottom w:val="0"/>
      <w:divBdr>
        <w:top w:val="none" w:sz="0" w:space="0" w:color="auto"/>
        <w:left w:val="none" w:sz="0" w:space="0" w:color="auto"/>
        <w:bottom w:val="none" w:sz="0" w:space="0" w:color="auto"/>
        <w:right w:val="none" w:sz="0" w:space="0" w:color="auto"/>
      </w:divBdr>
    </w:div>
    <w:div w:id="390924451">
      <w:bodyDiv w:val="1"/>
      <w:marLeft w:val="0"/>
      <w:marRight w:val="0"/>
      <w:marTop w:val="0"/>
      <w:marBottom w:val="0"/>
      <w:divBdr>
        <w:top w:val="none" w:sz="0" w:space="0" w:color="auto"/>
        <w:left w:val="none" w:sz="0" w:space="0" w:color="auto"/>
        <w:bottom w:val="none" w:sz="0" w:space="0" w:color="auto"/>
        <w:right w:val="none" w:sz="0" w:space="0" w:color="auto"/>
      </w:divBdr>
    </w:div>
    <w:div w:id="425270158">
      <w:bodyDiv w:val="1"/>
      <w:marLeft w:val="0"/>
      <w:marRight w:val="0"/>
      <w:marTop w:val="0"/>
      <w:marBottom w:val="0"/>
      <w:divBdr>
        <w:top w:val="none" w:sz="0" w:space="0" w:color="auto"/>
        <w:left w:val="none" w:sz="0" w:space="0" w:color="auto"/>
        <w:bottom w:val="none" w:sz="0" w:space="0" w:color="auto"/>
        <w:right w:val="none" w:sz="0" w:space="0" w:color="auto"/>
      </w:divBdr>
    </w:div>
    <w:div w:id="695234664">
      <w:bodyDiv w:val="1"/>
      <w:marLeft w:val="0"/>
      <w:marRight w:val="0"/>
      <w:marTop w:val="0"/>
      <w:marBottom w:val="0"/>
      <w:divBdr>
        <w:top w:val="none" w:sz="0" w:space="0" w:color="auto"/>
        <w:left w:val="none" w:sz="0" w:space="0" w:color="auto"/>
        <w:bottom w:val="none" w:sz="0" w:space="0" w:color="auto"/>
        <w:right w:val="none" w:sz="0" w:space="0" w:color="auto"/>
      </w:divBdr>
    </w:div>
    <w:div w:id="697389611">
      <w:bodyDiv w:val="1"/>
      <w:marLeft w:val="0"/>
      <w:marRight w:val="0"/>
      <w:marTop w:val="0"/>
      <w:marBottom w:val="0"/>
      <w:divBdr>
        <w:top w:val="none" w:sz="0" w:space="0" w:color="auto"/>
        <w:left w:val="none" w:sz="0" w:space="0" w:color="auto"/>
        <w:bottom w:val="none" w:sz="0" w:space="0" w:color="auto"/>
        <w:right w:val="none" w:sz="0" w:space="0" w:color="auto"/>
      </w:divBdr>
    </w:div>
    <w:div w:id="1145246557">
      <w:bodyDiv w:val="1"/>
      <w:marLeft w:val="0"/>
      <w:marRight w:val="0"/>
      <w:marTop w:val="0"/>
      <w:marBottom w:val="0"/>
      <w:divBdr>
        <w:top w:val="none" w:sz="0" w:space="0" w:color="auto"/>
        <w:left w:val="none" w:sz="0" w:space="0" w:color="auto"/>
        <w:bottom w:val="none" w:sz="0" w:space="0" w:color="auto"/>
        <w:right w:val="none" w:sz="0" w:space="0" w:color="auto"/>
      </w:divBdr>
    </w:div>
    <w:div w:id="1163740240">
      <w:bodyDiv w:val="1"/>
      <w:marLeft w:val="0"/>
      <w:marRight w:val="0"/>
      <w:marTop w:val="0"/>
      <w:marBottom w:val="0"/>
      <w:divBdr>
        <w:top w:val="none" w:sz="0" w:space="0" w:color="auto"/>
        <w:left w:val="none" w:sz="0" w:space="0" w:color="auto"/>
        <w:bottom w:val="none" w:sz="0" w:space="0" w:color="auto"/>
        <w:right w:val="none" w:sz="0" w:space="0" w:color="auto"/>
      </w:divBdr>
    </w:div>
    <w:div w:id="1300301460">
      <w:bodyDiv w:val="1"/>
      <w:marLeft w:val="0"/>
      <w:marRight w:val="0"/>
      <w:marTop w:val="0"/>
      <w:marBottom w:val="0"/>
      <w:divBdr>
        <w:top w:val="none" w:sz="0" w:space="0" w:color="auto"/>
        <w:left w:val="none" w:sz="0" w:space="0" w:color="auto"/>
        <w:bottom w:val="none" w:sz="0" w:space="0" w:color="auto"/>
        <w:right w:val="none" w:sz="0" w:space="0" w:color="auto"/>
      </w:divBdr>
    </w:div>
    <w:div w:id="1451049769">
      <w:bodyDiv w:val="1"/>
      <w:marLeft w:val="0"/>
      <w:marRight w:val="0"/>
      <w:marTop w:val="0"/>
      <w:marBottom w:val="0"/>
      <w:divBdr>
        <w:top w:val="none" w:sz="0" w:space="0" w:color="auto"/>
        <w:left w:val="none" w:sz="0" w:space="0" w:color="auto"/>
        <w:bottom w:val="none" w:sz="0" w:space="0" w:color="auto"/>
        <w:right w:val="none" w:sz="0" w:space="0" w:color="auto"/>
      </w:divBdr>
    </w:div>
    <w:div w:id="1766219161">
      <w:bodyDiv w:val="1"/>
      <w:marLeft w:val="0"/>
      <w:marRight w:val="0"/>
      <w:marTop w:val="0"/>
      <w:marBottom w:val="0"/>
      <w:divBdr>
        <w:top w:val="none" w:sz="0" w:space="0" w:color="auto"/>
        <w:left w:val="none" w:sz="0" w:space="0" w:color="auto"/>
        <w:bottom w:val="none" w:sz="0" w:space="0" w:color="auto"/>
        <w:right w:val="none" w:sz="0" w:space="0" w:color="auto"/>
      </w:divBdr>
    </w:div>
    <w:div w:id="1871914604">
      <w:bodyDiv w:val="1"/>
      <w:marLeft w:val="0"/>
      <w:marRight w:val="0"/>
      <w:marTop w:val="0"/>
      <w:marBottom w:val="0"/>
      <w:divBdr>
        <w:top w:val="none" w:sz="0" w:space="0" w:color="auto"/>
        <w:left w:val="none" w:sz="0" w:space="0" w:color="auto"/>
        <w:bottom w:val="none" w:sz="0" w:space="0" w:color="auto"/>
        <w:right w:val="none" w:sz="0" w:space="0" w:color="auto"/>
      </w:divBdr>
    </w:div>
    <w:div w:id="195385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52891-5EB5-634A-A814-EAD6A7F6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Edinburgh</Company>
  <LinksUpToDate>false</LinksUpToDate>
  <CharactersWithSpaces>8500</CharactersWithSpaces>
  <SharedDoc>false</SharedDoc>
  <HLinks>
    <vt:vector size="6" baseType="variant">
      <vt:variant>
        <vt:i4>3538982</vt:i4>
      </vt:variant>
      <vt:variant>
        <vt:i4>0</vt:i4>
      </vt:variant>
      <vt:variant>
        <vt:i4>0</vt:i4>
      </vt:variant>
      <vt:variant>
        <vt:i4>5</vt:i4>
      </vt:variant>
      <vt:variant>
        <vt:lpwstr>http://www.rcsed.ac.uk/the-college/council/caldicott-guardian.aspx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cmccartney</dc:creator>
  <cp:keywords/>
  <cp:lastModifiedBy>Paul Jenkins</cp:lastModifiedBy>
  <cp:revision>3</cp:revision>
  <cp:lastPrinted>2022-03-30T08:58:00Z</cp:lastPrinted>
  <dcterms:created xsi:type="dcterms:W3CDTF">2022-03-30T08:58:00Z</dcterms:created>
  <dcterms:modified xsi:type="dcterms:W3CDTF">2022-03-30T09:00:00Z</dcterms:modified>
</cp:coreProperties>
</file>